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ECC3B" w14:textId="77777777" w:rsidR="00304B27" w:rsidRPr="00304B27" w:rsidRDefault="00304B27">
      <w:pPr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</w:pPr>
    </w:p>
    <w:p w14:paraId="70FDC51A" w14:textId="77777777" w:rsidR="007379A6" w:rsidRPr="005E20FF" w:rsidRDefault="00304B27">
      <w:pPr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</w:pPr>
      <w:r w:rsidRPr="005E20FF"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  <w:t>TEST</w:t>
      </w:r>
    </w:p>
    <w:p w14:paraId="527F7632" w14:textId="77777777" w:rsidR="00304B27" w:rsidRPr="005E20FF" w:rsidRDefault="00304B27">
      <w:pPr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</w:pPr>
      <w:r w:rsidRPr="005E20FF"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  <w:t>PRODUCT</w:t>
      </w:r>
    </w:p>
    <w:p w14:paraId="7EE650D3" w14:textId="77777777" w:rsidR="00304B27" w:rsidRPr="005E20FF" w:rsidRDefault="00304B27">
      <w:pPr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</w:pPr>
      <w:r w:rsidRPr="005E20FF"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  <w:t>QUALIFICATION</w:t>
      </w:r>
    </w:p>
    <w:p w14:paraId="64B7A7BC" w14:textId="77777777" w:rsidR="00304B27" w:rsidRPr="005E20FF" w:rsidRDefault="00304B27">
      <w:pPr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</w:pPr>
      <w:r w:rsidRPr="005E20FF">
        <w:rPr>
          <w:b/>
          <w:outline/>
          <w:color w:val="5B9BD5" w:themeColor="accent5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stylisticSets>
            <w14:styleSet w14:id="1"/>
          </w14:stylisticSets>
        </w:rPr>
        <w:t>REPORT</w:t>
      </w:r>
    </w:p>
    <w:p w14:paraId="74AAC583" w14:textId="77777777" w:rsidR="00304B27" w:rsidRDefault="00304B27"/>
    <w:p w14:paraId="56683A36" w14:textId="77777777" w:rsidR="00304B27" w:rsidRPr="00304B27" w:rsidRDefault="00304B27">
      <w:pPr>
        <w:rPr>
          <w:b/>
        </w:rPr>
      </w:pPr>
      <w:r w:rsidRPr="00304B27">
        <w:rPr>
          <w:b/>
        </w:rPr>
        <w:t>TITLE:</w:t>
      </w:r>
    </w:p>
    <w:p w14:paraId="1CDA002E" w14:textId="212D7A14" w:rsidR="00304B27" w:rsidRPr="00F427A4" w:rsidRDefault="00304B27">
      <w:pPr>
        <w:rPr>
          <w:sz w:val="24"/>
          <w:szCs w:val="24"/>
        </w:rPr>
      </w:pPr>
      <w:r w:rsidRPr="00F427A4">
        <w:rPr>
          <w:sz w:val="24"/>
          <w:szCs w:val="24"/>
        </w:rPr>
        <w:t>LT</w:t>
      </w:r>
      <w:r w:rsidR="007D6AB5" w:rsidRPr="00F427A4">
        <w:rPr>
          <w:sz w:val="24"/>
          <w:szCs w:val="24"/>
        </w:rPr>
        <w:t>86</w:t>
      </w:r>
      <w:r w:rsidR="00BB1BFC">
        <w:rPr>
          <w:sz w:val="24"/>
          <w:szCs w:val="24"/>
        </w:rPr>
        <w:t>11</w:t>
      </w:r>
      <w:r w:rsidRPr="00F427A4">
        <w:rPr>
          <w:sz w:val="24"/>
          <w:szCs w:val="24"/>
        </w:rPr>
        <w:t xml:space="preserve"> Test Site Transfer from Analog Devices Singapore to </w:t>
      </w:r>
      <w:r w:rsidR="007D6AB5" w:rsidRPr="00F427A4">
        <w:rPr>
          <w:sz w:val="24"/>
          <w:szCs w:val="24"/>
        </w:rPr>
        <w:t>UTAC Thailand</w:t>
      </w:r>
    </w:p>
    <w:p w14:paraId="7245A991" w14:textId="77777777" w:rsidR="00304B27" w:rsidRDefault="00304B27"/>
    <w:p w14:paraId="75871D1A" w14:textId="77777777" w:rsidR="00304B27" w:rsidRPr="00304B27" w:rsidRDefault="00304B27">
      <w:pPr>
        <w:rPr>
          <w:b/>
        </w:rPr>
      </w:pPr>
      <w:r w:rsidRPr="00304B27">
        <w:rPr>
          <w:b/>
        </w:rPr>
        <w:t>PCN Number:</w:t>
      </w:r>
    </w:p>
    <w:p w14:paraId="5B747158" w14:textId="2ECB6CDC" w:rsidR="00304B27" w:rsidRDefault="00304B27">
      <w:r>
        <w:t xml:space="preserve">PCN </w:t>
      </w:r>
    </w:p>
    <w:p w14:paraId="1D2D2366" w14:textId="77777777" w:rsidR="00304B27" w:rsidRDefault="00304B27"/>
    <w:p w14:paraId="67B3BF24" w14:textId="77777777" w:rsidR="00304B27" w:rsidRPr="00304B27" w:rsidRDefault="00304B27">
      <w:pPr>
        <w:rPr>
          <w:b/>
        </w:rPr>
      </w:pPr>
      <w:r w:rsidRPr="00304B27">
        <w:rPr>
          <w:b/>
        </w:rPr>
        <w:t>REVISION:</w:t>
      </w:r>
    </w:p>
    <w:p w14:paraId="75B8C608" w14:textId="77777777" w:rsidR="00304B27" w:rsidRDefault="00304B27">
      <w:r>
        <w:t>A</w:t>
      </w:r>
    </w:p>
    <w:p w14:paraId="4C9207B5" w14:textId="77777777" w:rsidR="00304B27" w:rsidRDefault="00304B27"/>
    <w:p w14:paraId="193E8CB0" w14:textId="77777777" w:rsidR="00304B27" w:rsidRPr="00304B27" w:rsidRDefault="00304B27">
      <w:pPr>
        <w:rPr>
          <w:b/>
        </w:rPr>
      </w:pPr>
      <w:r w:rsidRPr="00304B27">
        <w:rPr>
          <w:b/>
        </w:rPr>
        <w:t>DATE:</w:t>
      </w:r>
    </w:p>
    <w:p w14:paraId="0FA7FEED" w14:textId="7A44E3E4" w:rsidR="00304B27" w:rsidRDefault="00BB1BFC">
      <w:r>
        <w:t xml:space="preserve">04 </w:t>
      </w:r>
      <w:proofErr w:type="gramStart"/>
      <w:r>
        <w:t>Sep</w:t>
      </w:r>
      <w:r w:rsidR="00304B27">
        <w:t>,</w:t>
      </w:r>
      <w:proofErr w:type="gramEnd"/>
      <w:r w:rsidR="00304B27">
        <w:t xml:space="preserve"> 20</w:t>
      </w:r>
      <w:r w:rsidR="007D6AB5">
        <w:t>20</w:t>
      </w:r>
    </w:p>
    <w:p w14:paraId="3AEB8C69" w14:textId="77777777" w:rsidR="00304B27" w:rsidRDefault="00304B27"/>
    <w:p w14:paraId="79766877" w14:textId="77777777" w:rsidR="00304B27" w:rsidRDefault="00304B27"/>
    <w:p w14:paraId="4E9292A4" w14:textId="6DE7702B" w:rsidR="00304B27" w:rsidRDefault="00304B27"/>
    <w:p w14:paraId="30DBD004" w14:textId="77777777" w:rsidR="00062060" w:rsidRDefault="00062060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CONTENTS:</w:t>
      </w:r>
    </w:p>
    <w:p w14:paraId="43F21F50" w14:textId="4A98DDC8" w:rsidR="00062060" w:rsidRDefault="00062060">
      <w:pPr>
        <w:rPr>
          <w:rFonts w:cstheme="minorHAnsi"/>
          <w:b/>
        </w:rPr>
      </w:pPr>
      <w:r>
        <w:rPr>
          <w:rFonts w:cstheme="minorHAnsi"/>
          <w:b/>
        </w:rPr>
        <w:tab/>
        <w:t>Summary</w:t>
      </w:r>
    </w:p>
    <w:p w14:paraId="65811367" w14:textId="3178B704" w:rsidR="00062060" w:rsidRDefault="00062060" w:rsidP="00340CA2">
      <w:pPr>
        <w:pStyle w:val="ListParagraph"/>
        <w:ind w:left="1080"/>
        <w:rPr>
          <w:rFonts w:cstheme="minorHAnsi"/>
        </w:rPr>
      </w:pPr>
      <w:r w:rsidRPr="009419D9">
        <w:rPr>
          <w:rFonts w:cstheme="minorHAnsi"/>
          <w:b/>
        </w:rPr>
        <w:t>Table 1</w:t>
      </w:r>
      <w:r w:rsidRPr="009419D9">
        <w:rPr>
          <w:rFonts w:cstheme="minorHAnsi"/>
        </w:rPr>
        <w:t xml:space="preserve"> – LT</w:t>
      </w:r>
      <w:r w:rsidR="007D6AB5">
        <w:rPr>
          <w:rFonts w:cstheme="minorHAnsi"/>
        </w:rPr>
        <w:t>86</w:t>
      </w:r>
      <w:r w:rsidR="00BB1BFC">
        <w:rPr>
          <w:rFonts w:cstheme="minorHAnsi"/>
        </w:rPr>
        <w:t>11</w:t>
      </w:r>
      <w:r w:rsidRPr="009419D9">
        <w:rPr>
          <w:rFonts w:cstheme="minorHAnsi"/>
        </w:rPr>
        <w:t xml:space="preserve"> Test Details</w:t>
      </w:r>
    </w:p>
    <w:p w14:paraId="305EDE5E" w14:textId="13F9743C" w:rsidR="00852E1A" w:rsidRPr="00852E1A" w:rsidRDefault="00852E1A" w:rsidP="00340CA2">
      <w:pPr>
        <w:pStyle w:val="ListParagraph"/>
        <w:ind w:left="1080"/>
        <w:jc w:val="both"/>
        <w:rPr>
          <w:rFonts w:cstheme="minorHAnsi"/>
        </w:rPr>
      </w:pPr>
      <w:r w:rsidRPr="00852E1A">
        <w:rPr>
          <w:b/>
        </w:rPr>
        <w:t xml:space="preserve">Table 2 - </w:t>
      </w:r>
      <w:r w:rsidRPr="00852E1A">
        <w:t>Qualification Activities and Acceptance Criteria</w:t>
      </w:r>
    </w:p>
    <w:p w14:paraId="489C2ADE" w14:textId="131469B2" w:rsidR="000061EE" w:rsidRPr="009419D9" w:rsidRDefault="00062060" w:rsidP="00340CA2">
      <w:pPr>
        <w:pStyle w:val="ListParagraph"/>
        <w:ind w:left="1080"/>
        <w:rPr>
          <w:rFonts w:cstheme="minorHAnsi"/>
        </w:rPr>
      </w:pPr>
      <w:r w:rsidRPr="009419D9">
        <w:rPr>
          <w:rFonts w:cstheme="minorHAnsi"/>
          <w:b/>
        </w:rPr>
        <w:t xml:space="preserve">Table </w:t>
      </w:r>
      <w:r w:rsidR="00852E1A">
        <w:rPr>
          <w:rFonts w:cstheme="minorHAnsi"/>
          <w:b/>
        </w:rPr>
        <w:t>3</w:t>
      </w:r>
      <w:r w:rsidRPr="009419D9">
        <w:rPr>
          <w:rFonts w:cstheme="minorHAnsi"/>
        </w:rPr>
        <w:t xml:space="preserve"> – Correlation Device Run Results</w:t>
      </w:r>
    </w:p>
    <w:p w14:paraId="5A8D60FB" w14:textId="5FA8ED6A" w:rsidR="00062060" w:rsidRPr="009419D9" w:rsidRDefault="00062060" w:rsidP="00340CA2">
      <w:pPr>
        <w:pStyle w:val="ListParagraph"/>
        <w:ind w:left="1080"/>
        <w:rPr>
          <w:rFonts w:cstheme="minorHAnsi"/>
        </w:rPr>
      </w:pPr>
      <w:r w:rsidRPr="009419D9">
        <w:rPr>
          <w:rFonts w:cstheme="minorHAnsi"/>
          <w:b/>
        </w:rPr>
        <w:t xml:space="preserve">Table </w:t>
      </w:r>
      <w:r w:rsidR="00852E1A">
        <w:rPr>
          <w:rFonts w:cstheme="minorHAnsi"/>
          <w:b/>
        </w:rPr>
        <w:t>4</w:t>
      </w:r>
      <w:r w:rsidR="000061EE" w:rsidRPr="009419D9">
        <w:rPr>
          <w:rFonts w:cstheme="minorHAnsi"/>
        </w:rPr>
        <w:t xml:space="preserve"> </w:t>
      </w:r>
      <w:r w:rsidR="00050972">
        <w:rPr>
          <w:rFonts w:cstheme="minorHAnsi"/>
        </w:rPr>
        <w:t>–</w:t>
      </w:r>
      <w:r w:rsidR="000061EE" w:rsidRPr="009419D9">
        <w:rPr>
          <w:rFonts w:cstheme="minorHAnsi"/>
        </w:rPr>
        <w:t xml:space="preserve"> </w:t>
      </w:r>
      <w:r w:rsidR="00050972">
        <w:rPr>
          <w:rFonts w:cstheme="minorHAnsi"/>
          <w:iCs/>
        </w:rPr>
        <w:t>Product</w:t>
      </w:r>
      <w:r w:rsidR="003A22B3">
        <w:rPr>
          <w:rFonts w:cstheme="minorHAnsi"/>
          <w:iCs/>
        </w:rPr>
        <w:t xml:space="preserve"> </w:t>
      </w:r>
      <w:r w:rsidR="003A22B3" w:rsidRPr="003A22B3">
        <w:rPr>
          <w:rFonts w:cstheme="minorHAnsi"/>
          <w:bCs/>
        </w:rPr>
        <w:t>Site Transfer</w:t>
      </w:r>
      <w:r w:rsidR="00050972">
        <w:rPr>
          <w:rFonts w:cstheme="minorHAnsi"/>
          <w:iCs/>
        </w:rPr>
        <w:t xml:space="preserve"> Correlation</w:t>
      </w:r>
    </w:p>
    <w:p w14:paraId="2DD2B8F0" w14:textId="621CDB1F" w:rsidR="009419D9" w:rsidRPr="009419D9" w:rsidRDefault="009419D9" w:rsidP="00340CA2">
      <w:pPr>
        <w:pStyle w:val="ListParagraph"/>
        <w:ind w:left="1080"/>
        <w:rPr>
          <w:rFonts w:cstheme="minorHAnsi"/>
          <w:iCs/>
        </w:rPr>
      </w:pPr>
      <w:r w:rsidRPr="009419D9">
        <w:rPr>
          <w:rFonts w:cstheme="minorHAnsi"/>
          <w:b/>
          <w:bCs/>
        </w:rPr>
        <w:t xml:space="preserve">Table </w:t>
      </w:r>
      <w:r w:rsidR="00852E1A">
        <w:rPr>
          <w:rFonts w:cstheme="minorHAnsi"/>
          <w:b/>
          <w:bCs/>
        </w:rPr>
        <w:t>5</w:t>
      </w:r>
      <w:r w:rsidR="0069582E">
        <w:rPr>
          <w:rFonts w:cstheme="minorHAnsi"/>
          <w:b/>
          <w:bCs/>
        </w:rPr>
        <w:t xml:space="preserve"> </w:t>
      </w:r>
      <w:r w:rsidR="00050972">
        <w:rPr>
          <w:rFonts w:cstheme="minorHAnsi"/>
          <w:b/>
          <w:bCs/>
        </w:rPr>
        <w:t>–</w:t>
      </w:r>
      <w:r w:rsidRPr="009419D9">
        <w:rPr>
          <w:rFonts w:cstheme="minorHAnsi"/>
          <w:b/>
          <w:bCs/>
        </w:rPr>
        <w:t xml:space="preserve"> </w:t>
      </w:r>
      <w:r w:rsidR="00050972">
        <w:rPr>
          <w:rFonts w:cstheme="minorHAnsi"/>
          <w:iCs/>
        </w:rPr>
        <w:t>Manufacturing Validation Lot Run</w:t>
      </w:r>
    </w:p>
    <w:p w14:paraId="0B5A2E6A" w14:textId="105DE450" w:rsidR="009419D9" w:rsidRPr="009419D9" w:rsidRDefault="009419D9" w:rsidP="00340CA2">
      <w:pPr>
        <w:pStyle w:val="ListParagraph"/>
        <w:ind w:left="1080"/>
        <w:rPr>
          <w:rFonts w:cstheme="minorHAnsi"/>
          <w:iCs/>
        </w:rPr>
      </w:pPr>
      <w:r w:rsidRPr="009419D9">
        <w:rPr>
          <w:rFonts w:cstheme="minorHAnsi"/>
          <w:b/>
          <w:iCs/>
        </w:rPr>
        <w:t xml:space="preserve">Table </w:t>
      </w:r>
      <w:r w:rsidR="00852E1A">
        <w:rPr>
          <w:rFonts w:cstheme="minorHAnsi"/>
          <w:b/>
          <w:iCs/>
        </w:rPr>
        <w:t>6</w:t>
      </w:r>
      <w:r w:rsidR="0069582E">
        <w:rPr>
          <w:rFonts w:cstheme="minorHAnsi"/>
          <w:b/>
          <w:iCs/>
        </w:rPr>
        <w:t xml:space="preserve"> -</w:t>
      </w:r>
      <w:r w:rsidRPr="009419D9">
        <w:rPr>
          <w:rFonts w:cstheme="minorHAnsi"/>
          <w:iCs/>
        </w:rPr>
        <w:t xml:space="preserve"> Untrimmed/Fresh unit verification using QA program</w:t>
      </w:r>
    </w:p>
    <w:p w14:paraId="6B0B24A3" w14:textId="58FFE28C" w:rsidR="0069582E" w:rsidRDefault="009419D9" w:rsidP="0043273B">
      <w:pPr>
        <w:pStyle w:val="ListParagraph"/>
        <w:ind w:left="1080"/>
        <w:rPr>
          <w:rFonts w:cstheme="minorHAnsi"/>
          <w:iCs/>
        </w:rPr>
      </w:pPr>
      <w:r w:rsidRPr="009419D9">
        <w:rPr>
          <w:rFonts w:cstheme="minorHAnsi"/>
          <w:b/>
          <w:iCs/>
        </w:rPr>
        <w:t xml:space="preserve">Table </w:t>
      </w:r>
      <w:r w:rsidR="003C7499">
        <w:rPr>
          <w:rFonts w:cstheme="minorHAnsi"/>
          <w:b/>
          <w:iCs/>
        </w:rPr>
        <w:t>7</w:t>
      </w:r>
      <w:r w:rsidR="0069582E">
        <w:rPr>
          <w:rFonts w:cstheme="minorHAnsi"/>
          <w:b/>
          <w:iCs/>
        </w:rPr>
        <w:t xml:space="preserve"> - </w:t>
      </w:r>
      <w:r w:rsidRPr="009419D9">
        <w:rPr>
          <w:rFonts w:cstheme="minorHAnsi"/>
          <w:iCs/>
        </w:rPr>
        <w:t xml:space="preserve">GR&amp;R Result </w:t>
      </w:r>
    </w:p>
    <w:p w14:paraId="6BA2F909" w14:textId="77777777" w:rsidR="004D4330" w:rsidRPr="0043273B" w:rsidRDefault="004D4330" w:rsidP="0043273B">
      <w:pPr>
        <w:pStyle w:val="ListParagraph"/>
        <w:ind w:left="1080"/>
        <w:rPr>
          <w:rFonts w:cstheme="minorHAnsi"/>
          <w:iCs/>
        </w:rPr>
      </w:pPr>
    </w:p>
    <w:p w14:paraId="68108FB1" w14:textId="7BC80844" w:rsidR="00304B27" w:rsidRPr="001437B9" w:rsidRDefault="005E20FF">
      <w:pPr>
        <w:rPr>
          <w:rFonts w:cstheme="minorHAnsi"/>
          <w:b/>
        </w:rPr>
      </w:pPr>
      <w:r w:rsidRPr="001437B9">
        <w:rPr>
          <w:rFonts w:cstheme="minorHAnsi"/>
          <w:b/>
        </w:rPr>
        <w:t>PROJECT BACKGROUND:</w:t>
      </w:r>
    </w:p>
    <w:p w14:paraId="2285EC9A" w14:textId="71547F4D" w:rsidR="002F12D9" w:rsidRPr="001437B9" w:rsidRDefault="00C439C5" w:rsidP="00B92E93">
      <w:pPr>
        <w:jc w:val="both"/>
        <w:rPr>
          <w:rFonts w:cstheme="minorHAnsi"/>
        </w:rPr>
      </w:pPr>
      <w:r w:rsidRPr="001437B9">
        <w:rPr>
          <w:rFonts w:cstheme="minorHAnsi"/>
        </w:rPr>
        <w:t>The LT</w:t>
      </w:r>
      <w:r w:rsidR="00CE4494">
        <w:rPr>
          <w:rFonts w:cstheme="minorHAnsi"/>
        </w:rPr>
        <w:t>86</w:t>
      </w:r>
      <w:r w:rsidR="00BB1BFC">
        <w:rPr>
          <w:rFonts w:cstheme="minorHAnsi"/>
        </w:rPr>
        <w:t>11</w:t>
      </w:r>
      <w:r w:rsidR="00C039CF">
        <w:rPr>
          <w:rFonts w:cstheme="minorHAnsi"/>
        </w:rPr>
        <w:t xml:space="preserve"> </w:t>
      </w:r>
      <w:r w:rsidRPr="001437B9">
        <w:rPr>
          <w:rFonts w:cstheme="minorHAnsi"/>
        </w:rPr>
        <w:t xml:space="preserve">is currently undergoing production testing at the Analog Devices </w:t>
      </w:r>
      <w:r w:rsidR="00DE4BFE" w:rsidRPr="001437B9">
        <w:rPr>
          <w:rFonts w:cstheme="minorHAnsi"/>
        </w:rPr>
        <w:t>Singapore (ADSG)</w:t>
      </w:r>
      <w:r w:rsidRPr="001437B9">
        <w:rPr>
          <w:rFonts w:cstheme="minorHAnsi"/>
        </w:rPr>
        <w:t xml:space="preserve">. </w:t>
      </w:r>
      <w:r w:rsidR="00CE4494">
        <w:rPr>
          <w:rFonts w:cstheme="minorHAnsi"/>
        </w:rPr>
        <w:t>A</w:t>
      </w:r>
      <w:r w:rsidR="00260CAB">
        <w:rPr>
          <w:rFonts w:cstheme="minorHAnsi"/>
        </w:rPr>
        <w:t>s</w:t>
      </w:r>
      <w:r w:rsidR="00CE4494">
        <w:rPr>
          <w:rFonts w:cstheme="minorHAnsi"/>
        </w:rPr>
        <w:t xml:space="preserve"> ADSG is closing </w:t>
      </w:r>
      <w:r w:rsidR="009D5878">
        <w:rPr>
          <w:rFonts w:cstheme="minorHAnsi"/>
        </w:rPr>
        <w:t xml:space="preserve">in </w:t>
      </w:r>
      <w:r w:rsidR="00291690">
        <w:rPr>
          <w:rFonts w:cstheme="minorHAnsi"/>
        </w:rPr>
        <w:t>Apr</w:t>
      </w:r>
      <w:r w:rsidR="009D5878">
        <w:rPr>
          <w:rFonts w:cstheme="minorHAnsi"/>
        </w:rPr>
        <w:t xml:space="preserve">2021, </w:t>
      </w:r>
      <w:r w:rsidR="00CB68FB">
        <w:rPr>
          <w:rFonts w:cstheme="minorHAnsi"/>
        </w:rPr>
        <w:t>i</w:t>
      </w:r>
      <w:r w:rsidRPr="001437B9">
        <w:rPr>
          <w:rFonts w:cstheme="minorHAnsi"/>
        </w:rPr>
        <w:t xml:space="preserve">t </w:t>
      </w:r>
      <w:r w:rsidR="00CB68FB">
        <w:rPr>
          <w:rFonts w:cstheme="minorHAnsi"/>
        </w:rPr>
        <w:t>is</w:t>
      </w:r>
      <w:r w:rsidRPr="001437B9">
        <w:rPr>
          <w:rFonts w:cstheme="minorHAnsi"/>
        </w:rPr>
        <w:t xml:space="preserve"> a </w:t>
      </w:r>
      <w:r w:rsidR="00CE4494">
        <w:rPr>
          <w:rFonts w:cstheme="minorHAnsi"/>
        </w:rPr>
        <w:t>business strategic</w:t>
      </w:r>
      <w:r w:rsidRPr="001437B9">
        <w:rPr>
          <w:rFonts w:cstheme="minorHAnsi"/>
        </w:rPr>
        <w:t xml:space="preserve"> decision </w:t>
      </w:r>
      <w:r w:rsidR="00291690">
        <w:rPr>
          <w:rFonts w:cstheme="minorHAnsi"/>
        </w:rPr>
        <w:t xml:space="preserve">to </w:t>
      </w:r>
      <w:r w:rsidR="00077FB1" w:rsidRPr="001437B9">
        <w:rPr>
          <w:rFonts w:cstheme="minorHAnsi"/>
        </w:rPr>
        <w:t xml:space="preserve">qualify </w:t>
      </w:r>
      <w:r w:rsidR="00CE4494">
        <w:rPr>
          <w:rFonts w:cstheme="minorHAnsi"/>
        </w:rPr>
        <w:t>UTAC Thailand</w:t>
      </w:r>
      <w:r w:rsidR="00260CAB">
        <w:rPr>
          <w:rFonts w:cstheme="minorHAnsi"/>
        </w:rPr>
        <w:t xml:space="preserve"> (UTL)</w:t>
      </w:r>
      <w:r w:rsidR="00CE4494">
        <w:rPr>
          <w:rFonts w:cstheme="minorHAnsi"/>
        </w:rPr>
        <w:t xml:space="preserve"> to</w:t>
      </w:r>
      <w:r w:rsidR="00FF5104" w:rsidRPr="001437B9">
        <w:rPr>
          <w:rFonts w:cstheme="minorHAnsi"/>
        </w:rPr>
        <w:t xml:space="preserve"> </w:t>
      </w:r>
      <w:r w:rsidR="009D5878">
        <w:rPr>
          <w:rFonts w:cstheme="minorHAnsi"/>
        </w:rPr>
        <w:t>be</w:t>
      </w:r>
      <w:r w:rsidR="00FF5104" w:rsidRPr="001437B9">
        <w:rPr>
          <w:rFonts w:cstheme="minorHAnsi"/>
        </w:rPr>
        <w:t xml:space="preserve"> </w:t>
      </w:r>
      <w:r w:rsidR="00D0623B" w:rsidRPr="001437B9">
        <w:rPr>
          <w:rFonts w:cstheme="minorHAnsi"/>
        </w:rPr>
        <w:t>test site</w:t>
      </w:r>
      <w:r w:rsidRPr="001437B9">
        <w:rPr>
          <w:rFonts w:cstheme="minorHAnsi"/>
        </w:rPr>
        <w:t xml:space="preserve"> to ensure continuity in supply.</w:t>
      </w:r>
      <w:r w:rsidR="002F12D9" w:rsidRPr="001437B9">
        <w:rPr>
          <w:rFonts w:cstheme="minorHAnsi"/>
        </w:rPr>
        <w:t xml:space="preserve"> </w:t>
      </w:r>
    </w:p>
    <w:p w14:paraId="73DF5375" w14:textId="62D58870" w:rsidR="005E20FF" w:rsidRPr="001437B9" w:rsidRDefault="00C439C5" w:rsidP="001521D2">
      <w:pPr>
        <w:jc w:val="both"/>
        <w:rPr>
          <w:rFonts w:cstheme="minorHAnsi"/>
          <w:b/>
        </w:rPr>
      </w:pPr>
      <w:r w:rsidRPr="001437B9">
        <w:rPr>
          <w:rFonts w:cstheme="minorHAnsi"/>
        </w:rPr>
        <w:t xml:space="preserve"> </w:t>
      </w:r>
      <w:r w:rsidR="00FA3517" w:rsidRPr="001437B9">
        <w:rPr>
          <w:rFonts w:cstheme="minorHAnsi"/>
          <w:b/>
        </w:rPr>
        <w:t>SUMMARY:</w:t>
      </w:r>
    </w:p>
    <w:p w14:paraId="484E3ED1" w14:textId="7913FF5A" w:rsidR="00631593" w:rsidRPr="0067148F" w:rsidRDefault="008E5046" w:rsidP="008E50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2166">
        <w:rPr>
          <w:rFonts w:cstheme="minorHAnsi"/>
        </w:rPr>
        <w:t xml:space="preserve">The LT8611 is a compact, high efficiency, high speed synchronous monolithic step-down switching regulator that consumes only 2.5μA of quiescent current. Top and bottom power switches are included with all necessary circuitry to minimize the need for external </w:t>
      </w:r>
      <w:r w:rsidR="00882166" w:rsidRPr="00882166">
        <w:rPr>
          <w:rFonts w:cstheme="minorHAnsi"/>
        </w:rPr>
        <w:t>c</w:t>
      </w:r>
      <w:r w:rsidRPr="00882166">
        <w:rPr>
          <w:rFonts w:cstheme="minorHAnsi"/>
        </w:rPr>
        <w:t>omponents.</w:t>
      </w:r>
      <w:r w:rsidR="00882166">
        <w:rPr>
          <w:rFonts w:cstheme="minorHAnsi"/>
        </w:rPr>
        <w:t xml:space="preserve"> </w:t>
      </w:r>
      <w:r w:rsidRPr="0067148F">
        <w:rPr>
          <w:rFonts w:cstheme="minorHAnsi"/>
        </w:rPr>
        <w:t>The built-in current sense amplifier with monitor and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control pins allows accurate input or output current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regulation and limiting. Low ripple Burst Mode operation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enables high efficiency down to very low output currents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while keeping the output ripple below 10mVP-P. A SYNC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pin allows synchronization to an external clock. Internal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compensation with peak current mode topology allows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the use of small inductors and results in fast transient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response and good loop stability. The EN/UV pin has an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accurate 1V threshold and can be used to program VIN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undervoltage lockout or to shut down the LT8611 reducing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the input supply current to 1μA. A capacitor on the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TR/SS pin programs the output voltage ramp rate during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start-up. The PG flag signals when VOUT is within ±9% of</w:t>
      </w:r>
      <w:r w:rsidR="00882166" w:rsidRPr="0067148F">
        <w:rPr>
          <w:rFonts w:cstheme="minorHAnsi"/>
        </w:rPr>
        <w:t xml:space="preserve"> </w:t>
      </w:r>
      <w:r w:rsidRPr="0067148F">
        <w:rPr>
          <w:rFonts w:cstheme="minorHAnsi"/>
        </w:rPr>
        <w:t>the programmed output voltage as well as fault conditions.</w:t>
      </w:r>
      <w:r w:rsidR="00882166" w:rsidRPr="0067148F">
        <w:rPr>
          <w:rFonts w:cstheme="minorHAnsi"/>
        </w:rPr>
        <w:t xml:space="preserve"> </w:t>
      </w:r>
    </w:p>
    <w:p w14:paraId="57F40443" w14:textId="77777777" w:rsidR="00882166" w:rsidRDefault="00882166" w:rsidP="008E5046">
      <w:pPr>
        <w:autoSpaceDE w:val="0"/>
        <w:autoSpaceDN w:val="0"/>
        <w:adjustRightInd w:val="0"/>
        <w:spacing w:after="0" w:line="240" w:lineRule="auto"/>
        <w:rPr>
          <w:rFonts w:ascii="LinearHelvCond" w:hAnsi="LinearHelvCond" w:cs="LinearHelvCond"/>
          <w:color w:val="000000"/>
          <w:sz w:val="24"/>
          <w:szCs w:val="24"/>
        </w:rPr>
      </w:pPr>
    </w:p>
    <w:p w14:paraId="7F514829" w14:textId="24DBB030" w:rsidR="00064FEC" w:rsidRPr="00961B07" w:rsidRDefault="00064FEC" w:rsidP="00064FEC">
      <w:pPr>
        <w:spacing w:after="0"/>
        <w:jc w:val="both"/>
        <w:rPr>
          <w:rFonts w:cstheme="minorHAnsi"/>
          <w:bCs/>
        </w:rPr>
      </w:pPr>
      <w:r w:rsidRPr="00961B07">
        <w:rPr>
          <w:rFonts w:cstheme="minorHAnsi"/>
          <w:bCs/>
        </w:rPr>
        <w:t xml:space="preserve">This report documents the successful completion of the product </w:t>
      </w:r>
      <w:r>
        <w:rPr>
          <w:rFonts w:cstheme="minorHAnsi"/>
          <w:bCs/>
        </w:rPr>
        <w:t>test</w:t>
      </w:r>
      <w:r w:rsidRPr="00961B07">
        <w:rPr>
          <w:rFonts w:cstheme="minorHAnsi"/>
          <w:bCs/>
        </w:rPr>
        <w:t xml:space="preserve"> transfer requirements for the release of </w:t>
      </w:r>
      <w:r>
        <w:rPr>
          <w:rFonts w:cstheme="minorHAnsi"/>
        </w:rPr>
        <w:t>LT86</w:t>
      </w:r>
      <w:r w:rsidR="0067148F">
        <w:rPr>
          <w:rFonts w:cstheme="minorHAnsi"/>
        </w:rPr>
        <w:t>11</w:t>
      </w:r>
      <w:r w:rsidRPr="00961B07">
        <w:rPr>
          <w:rFonts w:cstheme="minorHAnsi"/>
        </w:rPr>
        <w:t xml:space="preserve"> in </w:t>
      </w:r>
      <w:r>
        <w:rPr>
          <w:rFonts w:cs="Calibri"/>
          <w:bCs/>
        </w:rPr>
        <w:t>UTAC Thailand</w:t>
      </w:r>
      <w:r w:rsidRPr="00961B07">
        <w:rPr>
          <w:rFonts w:cstheme="minorHAnsi"/>
        </w:rPr>
        <w:t xml:space="preserve">.  </w:t>
      </w:r>
    </w:p>
    <w:p w14:paraId="5FFF694F" w14:textId="6477D7A2" w:rsidR="00692CE9" w:rsidRDefault="00692CE9" w:rsidP="00631593">
      <w:pPr>
        <w:autoSpaceDE w:val="0"/>
        <w:autoSpaceDN w:val="0"/>
        <w:adjustRightInd w:val="0"/>
        <w:spacing w:after="0" w:line="240" w:lineRule="auto"/>
        <w:rPr>
          <w:rFonts w:ascii="LinearHelvCond" w:hAnsi="LinearHelvCond" w:cs="LinearHelvCond"/>
          <w:color w:val="000000"/>
          <w:sz w:val="24"/>
          <w:szCs w:val="24"/>
        </w:rPr>
      </w:pPr>
    </w:p>
    <w:p w14:paraId="3C50188F" w14:textId="71476DC4" w:rsidR="0043273B" w:rsidRPr="001437B9" w:rsidRDefault="0043273B" w:rsidP="0043273B">
      <w:pPr>
        <w:rPr>
          <w:rFonts w:cstheme="minorHAnsi"/>
          <w:b/>
        </w:rPr>
      </w:pPr>
      <w:r w:rsidRPr="001437B9">
        <w:rPr>
          <w:rFonts w:cstheme="minorHAnsi"/>
          <w:b/>
        </w:rPr>
        <w:t>TEST AND PRODUCT INFORMATION:</w:t>
      </w:r>
    </w:p>
    <w:p w14:paraId="67CB04CE" w14:textId="0BC424C9" w:rsidR="0043273B" w:rsidRPr="001437B9" w:rsidRDefault="0043273B" w:rsidP="0043273B">
      <w:pPr>
        <w:rPr>
          <w:rFonts w:cstheme="minorHAnsi"/>
        </w:rPr>
      </w:pPr>
      <w:r w:rsidRPr="001437B9">
        <w:rPr>
          <w:rFonts w:cstheme="minorHAnsi"/>
          <w:b/>
        </w:rPr>
        <w:tab/>
      </w:r>
      <w:r w:rsidRPr="001437B9">
        <w:rPr>
          <w:rFonts w:cstheme="minorHAnsi"/>
        </w:rPr>
        <w:t>Device: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="003C4E2E">
        <w:rPr>
          <w:rFonts w:cstheme="minorHAnsi"/>
        </w:rPr>
        <w:t>LT8611</w:t>
      </w:r>
    </w:p>
    <w:p w14:paraId="72845163" w14:textId="2E5C43B3" w:rsidR="0043273B" w:rsidRPr="001437B9" w:rsidRDefault="0043273B" w:rsidP="0043273B">
      <w:pPr>
        <w:rPr>
          <w:rFonts w:cstheme="minorHAnsi"/>
        </w:rPr>
      </w:pPr>
      <w:r w:rsidRPr="001437B9">
        <w:rPr>
          <w:rFonts w:cstheme="minorHAnsi"/>
        </w:rPr>
        <w:tab/>
        <w:t>Package: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="00A03C9F">
        <w:rPr>
          <w:rFonts w:cstheme="minorHAnsi"/>
        </w:rPr>
        <w:t>QFN</w:t>
      </w:r>
      <w:r w:rsidRPr="001437B9">
        <w:rPr>
          <w:rFonts w:cstheme="minorHAnsi"/>
        </w:rPr>
        <w:t xml:space="preserve"> (</w:t>
      </w:r>
      <w:r w:rsidR="00A03C9F">
        <w:rPr>
          <w:rFonts w:cstheme="minorHAnsi"/>
        </w:rPr>
        <w:t>3</w:t>
      </w:r>
      <w:r w:rsidRPr="001437B9">
        <w:rPr>
          <w:rFonts w:cstheme="minorHAnsi"/>
        </w:rPr>
        <w:t xml:space="preserve">mm x </w:t>
      </w:r>
      <w:r w:rsidR="003C4E2E">
        <w:rPr>
          <w:rFonts w:cstheme="minorHAnsi"/>
        </w:rPr>
        <w:t>5</w:t>
      </w:r>
      <w:r w:rsidRPr="001437B9">
        <w:rPr>
          <w:rFonts w:cstheme="minorHAnsi"/>
        </w:rPr>
        <w:t>mm)</w:t>
      </w:r>
    </w:p>
    <w:p w14:paraId="59333B26" w14:textId="19B320E8" w:rsidR="0043273B" w:rsidRPr="001437B9" w:rsidRDefault="0043273B" w:rsidP="0043273B">
      <w:pPr>
        <w:rPr>
          <w:rFonts w:cstheme="minorHAnsi"/>
        </w:rPr>
      </w:pPr>
      <w:r w:rsidRPr="001437B9">
        <w:rPr>
          <w:rFonts w:cstheme="minorHAnsi"/>
        </w:rPr>
        <w:tab/>
        <w:t>Leads: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="003C4E2E">
        <w:rPr>
          <w:rFonts w:cstheme="minorHAnsi"/>
        </w:rPr>
        <w:t>24</w:t>
      </w:r>
      <w:r>
        <w:rPr>
          <w:rFonts w:cstheme="minorHAnsi"/>
        </w:rPr>
        <w:t xml:space="preserve"> leads</w:t>
      </w:r>
    </w:p>
    <w:tbl>
      <w:tblPr>
        <w:tblpPr w:leftFromText="180" w:rightFromText="180" w:vertAnchor="text" w:horzAnchor="page" w:tblpX="5011" w:tblpY="26"/>
        <w:tblW w:w="3184" w:type="dxa"/>
        <w:tblLook w:val="04A0" w:firstRow="1" w:lastRow="0" w:firstColumn="1" w:lastColumn="0" w:noHBand="0" w:noVBand="1"/>
      </w:tblPr>
      <w:tblGrid>
        <w:gridCol w:w="1120"/>
        <w:gridCol w:w="2064"/>
      </w:tblGrid>
      <w:tr w:rsidR="003F4514" w:rsidRPr="003F4514" w14:paraId="4B87BA0B" w14:textId="77777777" w:rsidTr="003F451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D01" w14:textId="77777777" w:rsidR="003F4514" w:rsidRPr="003F4514" w:rsidRDefault="003F4514" w:rsidP="003F4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3F4514">
              <w:rPr>
                <w:rFonts w:ascii="Calibri" w:eastAsia="Times New Roman" w:hAnsi="Calibri" w:cs="Calibri"/>
                <w:color w:val="000000"/>
                <w:lang w:eastAsia="zh-CN"/>
              </w:rPr>
              <w:t>Generics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C1C1" w14:textId="77777777" w:rsidR="003F4514" w:rsidRPr="003F4514" w:rsidRDefault="003F4514" w:rsidP="003F4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3F4514">
              <w:rPr>
                <w:rFonts w:ascii="Calibri" w:eastAsia="Times New Roman" w:hAnsi="Calibri" w:cs="Calibri"/>
                <w:color w:val="000000"/>
                <w:lang w:eastAsia="zh-CN"/>
              </w:rPr>
              <w:t>FGs</w:t>
            </w:r>
          </w:p>
        </w:tc>
      </w:tr>
      <w:tr w:rsidR="00EA1ADF" w:rsidRPr="003F4514" w14:paraId="6F7C3BA7" w14:textId="77777777" w:rsidTr="003F4514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2ED" w14:textId="62BAB232" w:rsidR="00EA1ADF" w:rsidRPr="003F4514" w:rsidRDefault="00EA1ADF" w:rsidP="00EA1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3F4514">
              <w:rPr>
                <w:rFonts w:ascii="Calibri" w:eastAsia="Times New Roman" w:hAnsi="Calibri" w:cs="Calibri"/>
                <w:color w:val="000000"/>
                <w:lang w:eastAsia="zh-CN"/>
              </w:rPr>
              <w:t>LT86</w:t>
            </w:r>
            <w:r>
              <w:rPr>
                <w:rFonts w:ascii="Calibri" w:eastAsia="Times New Roman" w:hAnsi="Calibri" w:cs="Calibri"/>
                <w:color w:val="000000"/>
                <w:lang w:eastAsia="zh-CN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A26" w14:textId="4BA641CB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LT8611EUDD#TRPBF</w:t>
            </w:r>
          </w:p>
        </w:tc>
      </w:tr>
      <w:tr w:rsidR="00EA1ADF" w:rsidRPr="003F4514" w14:paraId="4B037D9C" w14:textId="77777777" w:rsidTr="003F4514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6C6F" w14:textId="77777777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8E0D" w14:textId="08C4C47D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LT8611EUDD#PBF</w:t>
            </w:r>
          </w:p>
        </w:tc>
      </w:tr>
      <w:tr w:rsidR="00EA1ADF" w:rsidRPr="003F4514" w14:paraId="158BC19D" w14:textId="77777777" w:rsidTr="003F4514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14C" w14:textId="77777777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278" w14:textId="00C6EB2C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LT8611IUDD#TRPBF</w:t>
            </w:r>
          </w:p>
        </w:tc>
      </w:tr>
      <w:tr w:rsidR="00EA1ADF" w:rsidRPr="003F4514" w14:paraId="444FA011" w14:textId="77777777" w:rsidTr="003F4514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A78" w14:textId="77777777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4D8A" w14:textId="17BA2788" w:rsidR="00EA1ADF" w:rsidRPr="003F4514" w:rsidRDefault="00EA1ADF" w:rsidP="00EA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LT8611IUDD#PBF</w:t>
            </w:r>
          </w:p>
        </w:tc>
      </w:tr>
    </w:tbl>
    <w:p w14:paraId="1D4C6E04" w14:textId="4267894D" w:rsidR="003F4514" w:rsidRPr="001437B9" w:rsidRDefault="0043273B" w:rsidP="0043273B">
      <w:pPr>
        <w:rPr>
          <w:rFonts w:cstheme="minorHAnsi"/>
        </w:rPr>
      </w:pPr>
      <w:r w:rsidRPr="001437B9">
        <w:rPr>
          <w:rFonts w:cstheme="minorHAnsi"/>
        </w:rPr>
        <w:tab/>
      </w:r>
      <w:r w:rsidR="003F4514">
        <w:rPr>
          <w:rFonts w:cstheme="minorHAnsi"/>
        </w:rPr>
        <w:t>Affected products</w:t>
      </w:r>
      <w:r w:rsidRPr="001437B9">
        <w:rPr>
          <w:rFonts w:cstheme="minorHAnsi"/>
        </w:rPr>
        <w:t>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</w:p>
    <w:p w14:paraId="4E8175A2" w14:textId="4B808A74" w:rsidR="007873F6" w:rsidRPr="001437B9" w:rsidRDefault="007873F6" w:rsidP="0043273B">
      <w:pPr>
        <w:rPr>
          <w:rFonts w:cstheme="minorHAnsi"/>
        </w:rPr>
      </w:pPr>
    </w:p>
    <w:p w14:paraId="1CDD42F8" w14:textId="77777777" w:rsidR="003F4514" w:rsidRDefault="0043273B" w:rsidP="0043273B">
      <w:pPr>
        <w:rPr>
          <w:rFonts w:cstheme="minorHAnsi"/>
        </w:rPr>
      </w:pPr>
      <w:r w:rsidRPr="001437B9">
        <w:rPr>
          <w:rFonts w:cstheme="minorHAnsi"/>
        </w:rPr>
        <w:tab/>
      </w:r>
    </w:p>
    <w:p w14:paraId="10C9A3E8" w14:textId="77777777" w:rsidR="001521D2" w:rsidRDefault="001521D2" w:rsidP="0043273B">
      <w:pPr>
        <w:rPr>
          <w:rFonts w:cstheme="minorHAnsi"/>
        </w:rPr>
      </w:pPr>
    </w:p>
    <w:p w14:paraId="1451C656" w14:textId="5C392BBE" w:rsidR="0043273B" w:rsidRPr="001437B9" w:rsidRDefault="0043273B" w:rsidP="003F4514">
      <w:pPr>
        <w:ind w:firstLine="720"/>
        <w:rPr>
          <w:rFonts w:cstheme="minorHAnsi"/>
        </w:rPr>
      </w:pPr>
      <w:r w:rsidRPr="001437B9">
        <w:rPr>
          <w:rFonts w:cstheme="minorHAnsi"/>
        </w:rPr>
        <w:lastRenderedPageBreak/>
        <w:t>Tester Platform: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  <w:t xml:space="preserve">ETS364B </w:t>
      </w:r>
    </w:p>
    <w:p w14:paraId="20329DBF" w14:textId="7617F391" w:rsidR="0043273B" w:rsidRDefault="0043273B" w:rsidP="0043273B">
      <w:pPr>
        <w:rPr>
          <w:rFonts w:cstheme="minorHAnsi"/>
        </w:rPr>
      </w:pPr>
      <w:r w:rsidRPr="001437B9">
        <w:rPr>
          <w:rFonts w:cstheme="minorHAnsi"/>
        </w:rPr>
        <w:tab/>
        <w:t>Handler:</w:t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Pr="001437B9">
        <w:rPr>
          <w:rFonts w:cstheme="minorHAnsi"/>
        </w:rPr>
        <w:tab/>
      </w:r>
      <w:r w:rsidR="00FD6B81">
        <w:rPr>
          <w:rFonts w:cstheme="minorHAnsi"/>
        </w:rPr>
        <w:t>RASCO1000</w:t>
      </w:r>
    </w:p>
    <w:p w14:paraId="3AAA1520" w14:textId="30893527" w:rsidR="0058168B" w:rsidRDefault="00501B41" w:rsidP="0043273B">
      <w:pPr>
        <w:rPr>
          <w:rFonts w:cstheme="minorHAnsi"/>
        </w:rPr>
      </w:pPr>
      <w:r w:rsidRPr="001437B9">
        <w:rPr>
          <w:rFonts w:cstheme="minorHAnsi"/>
        </w:rPr>
        <w:t>The LT</w:t>
      </w:r>
      <w:r w:rsidR="00681AE4">
        <w:rPr>
          <w:rFonts w:cstheme="minorHAnsi"/>
        </w:rPr>
        <w:t>86</w:t>
      </w:r>
      <w:r w:rsidR="003C4E2E">
        <w:rPr>
          <w:rFonts w:cstheme="minorHAnsi"/>
        </w:rPr>
        <w:t>11</w:t>
      </w:r>
      <w:r w:rsidRPr="001437B9">
        <w:rPr>
          <w:rFonts w:cstheme="minorHAnsi"/>
        </w:rPr>
        <w:t xml:space="preserve"> is planned to be tested in </w:t>
      </w:r>
      <w:r w:rsidR="00310BC2">
        <w:rPr>
          <w:rFonts w:cstheme="minorHAnsi"/>
        </w:rPr>
        <w:t>UTAC Thailand</w:t>
      </w:r>
      <w:r w:rsidR="0044673A" w:rsidRPr="001437B9">
        <w:rPr>
          <w:rFonts w:cstheme="minorHAnsi"/>
        </w:rPr>
        <w:t xml:space="preserve"> </w:t>
      </w:r>
      <w:r w:rsidRPr="001437B9">
        <w:rPr>
          <w:rFonts w:cstheme="minorHAnsi"/>
        </w:rPr>
        <w:t>using</w:t>
      </w:r>
      <w:r w:rsidR="00995F54" w:rsidRPr="001437B9">
        <w:rPr>
          <w:rFonts w:cstheme="minorHAnsi"/>
        </w:rPr>
        <w:t xml:space="preserve"> </w:t>
      </w:r>
      <w:r w:rsidR="00310BC2">
        <w:rPr>
          <w:rFonts w:cstheme="minorHAnsi"/>
        </w:rPr>
        <w:t xml:space="preserve">exactly same </w:t>
      </w:r>
      <w:r w:rsidR="003876EF">
        <w:rPr>
          <w:rFonts w:cstheme="minorHAnsi"/>
        </w:rPr>
        <w:t>test design</w:t>
      </w:r>
      <w:r w:rsidR="005E392C">
        <w:rPr>
          <w:rFonts w:cstheme="minorHAnsi"/>
        </w:rPr>
        <w:t xml:space="preserve"> as ADSG</w:t>
      </w:r>
      <w:r w:rsidR="003876EF">
        <w:rPr>
          <w:rFonts w:cstheme="minorHAnsi"/>
        </w:rPr>
        <w:t xml:space="preserve">, details </w:t>
      </w:r>
      <w:r w:rsidR="00995F54" w:rsidRPr="001437B9">
        <w:rPr>
          <w:rFonts w:cstheme="minorHAnsi"/>
        </w:rPr>
        <w:t xml:space="preserve">shown in the </w:t>
      </w:r>
      <w:r w:rsidR="00387E88">
        <w:rPr>
          <w:rFonts w:cstheme="minorHAnsi"/>
        </w:rPr>
        <w:t>T</w:t>
      </w:r>
      <w:r w:rsidR="00995F54" w:rsidRPr="001437B9">
        <w:rPr>
          <w:rFonts w:cstheme="minorHAnsi"/>
        </w:rPr>
        <w:t>able</w:t>
      </w:r>
      <w:r w:rsidR="00387E88">
        <w:rPr>
          <w:rFonts w:cstheme="minorHAnsi"/>
        </w:rPr>
        <w:t xml:space="preserve"> 1</w:t>
      </w:r>
      <w:r w:rsidR="00995F54" w:rsidRPr="001437B9">
        <w:rPr>
          <w:rFonts w:cstheme="minorHAnsi"/>
        </w:rPr>
        <w:t xml:space="preserve"> below:</w:t>
      </w:r>
    </w:p>
    <w:p w14:paraId="169959A9" w14:textId="03CCCA6C" w:rsidR="00387E88" w:rsidRPr="00163A63" w:rsidRDefault="00387E88">
      <w:pPr>
        <w:rPr>
          <w:rFonts w:cstheme="minorHAnsi"/>
          <w:b/>
          <w:i/>
        </w:rPr>
      </w:pPr>
      <w:r w:rsidRPr="00163A63">
        <w:rPr>
          <w:rFonts w:cstheme="minorHAnsi"/>
          <w:b/>
          <w:i/>
        </w:rPr>
        <w:t xml:space="preserve">Table </w:t>
      </w:r>
      <w:r w:rsidR="000E1D42" w:rsidRPr="00163A63">
        <w:rPr>
          <w:rFonts w:cstheme="minorHAnsi"/>
          <w:b/>
          <w:i/>
        </w:rPr>
        <w:t>1</w:t>
      </w:r>
      <w:r w:rsidR="000E1D42" w:rsidRPr="00163A63">
        <w:rPr>
          <w:rFonts w:cstheme="minorHAnsi"/>
          <w:i/>
        </w:rPr>
        <w:t>:</w:t>
      </w:r>
      <w:r w:rsidR="001853A6" w:rsidRPr="00163A63">
        <w:rPr>
          <w:rFonts w:cstheme="minorHAnsi"/>
          <w:i/>
        </w:rPr>
        <w:t xml:space="preserve"> </w:t>
      </w:r>
      <w:r w:rsidR="00B07BC2" w:rsidRPr="00163A63">
        <w:rPr>
          <w:rFonts w:cstheme="minorHAnsi"/>
          <w:i/>
        </w:rPr>
        <w:t>LT</w:t>
      </w:r>
      <w:r w:rsidR="003876EF">
        <w:rPr>
          <w:rFonts w:cstheme="minorHAnsi"/>
          <w:i/>
        </w:rPr>
        <w:t>86</w:t>
      </w:r>
      <w:r w:rsidR="00F2264E">
        <w:rPr>
          <w:rFonts w:cstheme="minorHAnsi"/>
          <w:i/>
        </w:rPr>
        <w:t>11</w:t>
      </w:r>
      <w:r w:rsidR="00B07BC2" w:rsidRPr="00163A63">
        <w:rPr>
          <w:rFonts w:cstheme="minorHAnsi"/>
          <w:i/>
        </w:rPr>
        <w:t xml:space="preserve"> Test</w:t>
      </w:r>
      <w:r w:rsidR="005879E3" w:rsidRPr="00163A63">
        <w:rPr>
          <w:rFonts w:cstheme="minorHAnsi"/>
          <w:i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2340"/>
        <w:gridCol w:w="2605"/>
      </w:tblGrid>
      <w:tr w:rsidR="00995F54" w:rsidRPr="001437B9" w14:paraId="3F059492" w14:textId="77777777" w:rsidTr="0043273B">
        <w:tc>
          <w:tcPr>
            <w:tcW w:w="2155" w:type="dxa"/>
            <w:shd w:val="clear" w:color="auto" w:fill="1F4E79" w:themeFill="accent5" w:themeFillShade="80"/>
          </w:tcPr>
          <w:p w14:paraId="4B9343A8" w14:textId="102F8F3E" w:rsidR="00995F54" w:rsidRPr="0043273B" w:rsidRDefault="00995F54">
            <w:pPr>
              <w:rPr>
                <w:rFonts w:cstheme="minorHAnsi"/>
                <w:b/>
                <w:color w:val="FFFFFF" w:themeColor="background1"/>
              </w:rPr>
            </w:pPr>
            <w:r w:rsidRPr="0043273B">
              <w:rPr>
                <w:rFonts w:cstheme="minorHAnsi"/>
                <w:b/>
                <w:color w:val="FFFFFF" w:themeColor="background1"/>
              </w:rPr>
              <w:t>Parameters</w:t>
            </w:r>
          </w:p>
        </w:tc>
        <w:tc>
          <w:tcPr>
            <w:tcW w:w="2250" w:type="dxa"/>
            <w:shd w:val="clear" w:color="auto" w:fill="1F4E79" w:themeFill="accent5" w:themeFillShade="80"/>
          </w:tcPr>
          <w:p w14:paraId="6B975C4B" w14:textId="45AE5001" w:rsidR="00995F54" w:rsidRPr="0043273B" w:rsidRDefault="00995F54" w:rsidP="00995F5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43273B">
              <w:rPr>
                <w:rFonts w:cstheme="minorHAnsi"/>
                <w:b/>
                <w:color w:val="FFFFFF" w:themeColor="background1"/>
              </w:rPr>
              <w:t>ADSG</w:t>
            </w:r>
          </w:p>
        </w:tc>
        <w:tc>
          <w:tcPr>
            <w:tcW w:w="2340" w:type="dxa"/>
            <w:shd w:val="clear" w:color="auto" w:fill="1F4E79" w:themeFill="accent5" w:themeFillShade="80"/>
          </w:tcPr>
          <w:p w14:paraId="28BCA867" w14:textId="0846F9B3" w:rsidR="00995F54" w:rsidRPr="0043273B" w:rsidRDefault="005E392C" w:rsidP="00995F5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UTL</w:t>
            </w:r>
          </w:p>
        </w:tc>
        <w:tc>
          <w:tcPr>
            <w:tcW w:w="2605" w:type="dxa"/>
            <w:shd w:val="clear" w:color="auto" w:fill="1F4E79" w:themeFill="accent5" w:themeFillShade="80"/>
          </w:tcPr>
          <w:p w14:paraId="68953455" w14:textId="1315544E" w:rsidR="00995F54" w:rsidRPr="0043273B" w:rsidRDefault="00995F54" w:rsidP="00995F5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43273B">
              <w:rPr>
                <w:rFonts w:cstheme="minorHAnsi"/>
                <w:b/>
                <w:color w:val="FFFFFF" w:themeColor="background1"/>
              </w:rPr>
              <w:t>Remarks</w:t>
            </w:r>
          </w:p>
        </w:tc>
      </w:tr>
      <w:tr w:rsidR="00995F54" w:rsidRPr="001437B9" w14:paraId="6E6DDC11" w14:textId="77777777" w:rsidTr="00F30C78">
        <w:tc>
          <w:tcPr>
            <w:tcW w:w="2155" w:type="dxa"/>
          </w:tcPr>
          <w:p w14:paraId="542169E6" w14:textId="79A50501" w:rsidR="00995F54" w:rsidRPr="0043273B" w:rsidRDefault="00995F54">
            <w:pPr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Tester Platform</w:t>
            </w:r>
          </w:p>
        </w:tc>
        <w:tc>
          <w:tcPr>
            <w:tcW w:w="2250" w:type="dxa"/>
          </w:tcPr>
          <w:p w14:paraId="20E873A0" w14:textId="5D9EC5BA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ETS364B</w:t>
            </w:r>
          </w:p>
        </w:tc>
        <w:tc>
          <w:tcPr>
            <w:tcW w:w="2340" w:type="dxa"/>
          </w:tcPr>
          <w:p w14:paraId="10A87727" w14:textId="24E4E816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ETS364B</w:t>
            </w:r>
          </w:p>
        </w:tc>
        <w:tc>
          <w:tcPr>
            <w:tcW w:w="2605" w:type="dxa"/>
          </w:tcPr>
          <w:p w14:paraId="29EFC539" w14:textId="1124CFE3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No change</w:t>
            </w:r>
          </w:p>
        </w:tc>
      </w:tr>
      <w:tr w:rsidR="00995F54" w:rsidRPr="001437B9" w14:paraId="296ADBE8" w14:textId="77777777" w:rsidTr="00F30C78">
        <w:tc>
          <w:tcPr>
            <w:tcW w:w="2155" w:type="dxa"/>
          </w:tcPr>
          <w:p w14:paraId="07A07981" w14:textId="5D3CB7E8" w:rsidR="00995F54" w:rsidRPr="0043273B" w:rsidRDefault="00995F54">
            <w:pPr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Handler</w:t>
            </w:r>
          </w:p>
        </w:tc>
        <w:tc>
          <w:tcPr>
            <w:tcW w:w="2250" w:type="dxa"/>
          </w:tcPr>
          <w:p w14:paraId="3262111F" w14:textId="28C78C72" w:rsidR="00995F54" w:rsidRPr="0043273B" w:rsidRDefault="003D21D4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RASCO1000</w:t>
            </w:r>
          </w:p>
        </w:tc>
        <w:tc>
          <w:tcPr>
            <w:tcW w:w="2340" w:type="dxa"/>
          </w:tcPr>
          <w:p w14:paraId="7737A222" w14:textId="30EC74A0" w:rsidR="00995F54" w:rsidRPr="0043273B" w:rsidRDefault="003D21D4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RASCO1000</w:t>
            </w:r>
          </w:p>
        </w:tc>
        <w:tc>
          <w:tcPr>
            <w:tcW w:w="2605" w:type="dxa"/>
          </w:tcPr>
          <w:p w14:paraId="2C53E452" w14:textId="2552813E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  <w:lang w:val="fr-FR"/>
              </w:rPr>
            </w:pPr>
            <w:r w:rsidRPr="0043273B">
              <w:rPr>
                <w:rFonts w:cstheme="minorHAnsi"/>
                <w:sz w:val="18"/>
                <w:szCs w:val="18"/>
              </w:rPr>
              <w:t>No Change</w:t>
            </w:r>
          </w:p>
        </w:tc>
      </w:tr>
      <w:tr w:rsidR="00995F54" w:rsidRPr="001437B9" w14:paraId="4FDEBDAC" w14:textId="77777777" w:rsidTr="00F30C78">
        <w:tc>
          <w:tcPr>
            <w:tcW w:w="2155" w:type="dxa"/>
          </w:tcPr>
          <w:p w14:paraId="03831D04" w14:textId="0A03A87E" w:rsidR="00995F54" w:rsidRPr="0043273B" w:rsidRDefault="00995F54">
            <w:pPr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Test Flow</w:t>
            </w:r>
          </w:p>
        </w:tc>
        <w:tc>
          <w:tcPr>
            <w:tcW w:w="2250" w:type="dxa"/>
          </w:tcPr>
          <w:p w14:paraId="57FCCBBD" w14:textId="29B7D5CC" w:rsidR="00995F54" w:rsidRPr="00F2264E" w:rsidRDefault="00A008CC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FT – QAR – QAH - QAC</w:t>
            </w:r>
          </w:p>
        </w:tc>
        <w:tc>
          <w:tcPr>
            <w:tcW w:w="2340" w:type="dxa"/>
          </w:tcPr>
          <w:p w14:paraId="1820EEB9" w14:textId="2925A21E" w:rsidR="00995F54" w:rsidRPr="00F2264E" w:rsidRDefault="00A008CC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FT – QAR – QAH - QAC</w:t>
            </w:r>
          </w:p>
        </w:tc>
        <w:tc>
          <w:tcPr>
            <w:tcW w:w="2605" w:type="dxa"/>
          </w:tcPr>
          <w:p w14:paraId="4272F99C" w14:textId="4DA4B69C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  <w:lang w:val="fr-FR"/>
              </w:rPr>
            </w:pPr>
            <w:r w:rsidRPr="0043273B">
              <w:rPr>
                <w:rFonts w:cstheme="minorHAnsi"/>
                <w:sz w:val="18"/>
                <w:szCs w:val="18"/>
                <w:lang w:val="fr-FR"/>
              </w:rPr>
              <w:t>No Change</w:t>
            </w:r>
          </w:p>
        </w:tc>
      </w:tr>
      <w:tr w:rsidR="00995F54" w:rsidRPr="001437B9" w14:paraId="58F20A99" w14:textId="77777777" w:rsidTr="00F30C78">
        <w:tc>
          <w:tcPr>
            <w:tcW w:w="2155" w:type="dxa"/>
          </w:tcPr>
          <w:p w14:paraId="2F1F4DD2" w14:textId="2BA45C0A" w:rsidR="00995F54" w:rsidRPr="0043273B" w:rsidRDefault="00995F54">
            <w:pPr>
              <w:rPr>
                <w:rFonts w:cstheme="minorHAnsi"/>
                <w:sz w:val="18"/>
                <w:szCs w:val="18"/>
                <w:lang w:val="fr-FR"/>
              </w:rPr>
            </w:pPr>
            <w:proofErr w:type="spellStart"/>
            <w:r w:rsidRPr="0043273B">
              <w:rPr>
                <w:rFonts w:cstheme="minorHAnsi"/>
                <w:sz w:val="18"/>
                <w:szCs w:val="18"/>
                <w:lang w:val="fr-FR"/>
              </w:rPr>
              <w:t>Contactor</w:t>
            </w:r>
            <w:proofErr w:type="spellEnd"/>
          </w:p>
        </w:tc>
        <w:tc>
          <w:tcPr>
            <w:tcW w:w="2250" w:type="dxa"/>
          </w:tcPr>
          <w:p w14:paraId="5EF93F10" w14:textId="0BE6DAA4" w:rsidR="00995F54" w:rsidRPr="00F2264E" w:rsidRDefault="00F2264E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="00F87C2B" w:rsidRPr="00F2264E">
              <w:rPr>
                <w:rFonts w:cstheme="minorHAnsi"/>
                <w:sz w:val="18"/>
                <w:szCs w:val="18"/>
              </w:rPr>
              <w:t>L JTI socket D#</w:t>
            </w:r>
            <w:r w:rsidR="005F16FB">
              <w:rPr>
                <w:rFonts w:cstheme="minorHAnsi"/>
                <w:sz w:val="18"/>
                <w:szCs w:val="18"/>
              </w:rPr>
              <w:t>5701</w:t>
            </w:r>
          </w:p>
        </w:tc>
        <w:tc>
          <w:tcPr>
            <w:tcW w:w="2340" w:type="dxa"/>
          </w:tcPr>
          <w:p w14:paraId="1AF5377C" w14:textId="4ACFC051" w:rsidR="00995F54" w:rsidRPr="00F2264E" w:rsidRDefault="00F87C2B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18L JTI socket D#</w:t>
            </w:r>
            <w:r w:rsidR="005F16FB">
              <w:rPr>
                <w:rFonts w:cstheme="minorHAnsi"/>
                <w:sz w:val="18"/>
                <w:szCs w:val="18"/>
              </w:rPr>
              <w:t>5701</w:t>
            </w:r>
          </w:p>
        </w:tc>
        <w:tc>
          <w:tcPr>
            <w:tcW w:w="2605" w:type="dxa"/>
          </w:tcPr>
          <w:p w14:paraId="4C5E4E63" w14:textId="08013003" w:rsidR="00995F54" w:rsidRPr="0043273B" w:rsidRDefault="00995F54" w:rsidP="00995F54">
            <w:pPr>
              <w:jc w:val="center"/>
              <w:rPr>
                <w:rFonts w:cstheme="minorHAnsi"/>
                <w:sz w:val="18"/>
                <w:szCs w:val="18"/>
                <w:lang w:val="fr-FR"/>
              </w:rPr>
            </w:pPr>
            <w:r w:rsidRPr="0043273B">
              <w:rPr>
                <w:rFonts w:cstheme="minorHAnsi"/>
                <w:sz w:val="18"/>
                <w:szCs w:val="18"/>
                <w:lang w:val="fr-FR"/>
              </w:rPr>
              <w:t>No Change</w:t>
            </w:r>
          </w:p>
        </w:tc>
      </w:tr>
      <w:tr w:rsidR="00995F54" w:rsidRPr="001437B9" w14:paraId="4B4356CD" w14:textId="77777777" w:rsidTr="00F30C78">
        <w:tc>
          <w:tcPr>
            <w:tcW w:w="2155" w:type="dxa"/>
          </w:tcPr>
          <w:p w14:paraId="588D793B" w14:textId="699784C6" w:rsidR="00995F54" w:rsidRPr="0043273B" w:rsidRDefault="00995F54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3273B">
              <w:rPr>
                <w:rFonts w:cstheme="minorHAnsi"/>
                <w:sz w:val="18"/>
                <w:szCs w:val="18"/>
                <w:lang w:val="fr-FR"/>
              </w:rPr>
              <w:t xml:space="preserve">Performance </w:t>
            </w:r>
            <w:proofErr w:type="spellStart"/>
            <w:r w:rsidRPr="0043273B">
              <w:rPr>
                <w:rFonts w:cstheme="minorHAnsi"/>
                <w:sz w:val="18"/>
                <w:szCs w:val="18"/>
                <w:lang w:val="fr-FR"/>
              </w:rPr>
              <w:t>Board</w:t>
            </w:r>
            <w:proofErr w:type="spellEnd"/>
          </w:p>
        </w:tc>
        <w:tc>
          <w:tcPr>
            <w:tcW w:w="2250" w:type="dxa"/>
          </w:tcPr>
          <w:p w14:paraId="4670AA9E" w14:textId="791D6A7E" w:rsidR="00995F54" w:rsidRPr="00F2264E" w:rsidRDefault="00F2264E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LT8611</w:t>
            </w:r>
            <w:r w:rsidR="00663B5B" w:rsidRPr="00F2264E">
              <w:rPr>
                <w:rFonts w:cstheme="minorHAnsi"/>
                <w:sz w:val="18"/>
                <w:szCs w:val="18"/>
              </w:rPr>
              <w:t xml:space="preserve"> </w:t>
            </w:r>
            <w:r w:rsidR="00A949C1" w:rsidRPr="00F2264E">
              <w:rPr>
                <w:rFonts w:cstheme="minorHAnsi"/>
                <w:sz w:val="18"/>
                <w:szCs w:val="18"/>
              </w:rPr>
              <w:t>DIB</w:t>
            </w:r>
          </w:p>
        </w:tc>
        <w:tc>
          <w:tcPr>
            <w:tcW w:w="2340" w:type="dxa"/>
          </w:tcPr>
          <w:p w14:paraId="6B4E5599" w14:textId="462F0515" w:rsidR="00995F54" w:rsidRPr="00F2264E" w:rsidRDefault="00F2264E" w:rsidP="00995F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LT8611</w:t>
            </w:r>
            <w:r w:rsidR="00A949C1" w:rsidRPr="00F2264E">
              <w:rPr>
                <w:rFonts w:cstheme="minorHAnsi"/>
                <w:sz w:val="18"/>
                <w:szCs w:val="18"/>
              </w:rPr>
              <w:t xml:space="preserve"> DIB</w:t>
            </w:r>
          </w:p>
        </w:tc>
        <w:tc>
          <w:tcPr>
            <w:tcW w:w="2605" w:type="dxa"/>
          </w:tcPr>
          <w:p w14:paraId="3736C57E" w14:textId="235BA0B0" w:rsidR="00995F54" w:rsidRPr="0043273B" w:rsidRDefault="00CF76A5" w:rsidP="00663B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No change</w:t>
            </w:r>
          </w:p>
        </w:tc>
      </w:tr>
      <w:tr w:rsidR="00995F54" w:rsidRPr="001437B9" w14:paraId="666F1D38" w14:textId="77777777" w:rsidTr="00F30C78">
        <w:tc>
          <w:tcPr>
            <w:tcW w:w="2155" w:type="dxa"/>
          </w:tcPr>
          <w:p w14:paraId="3598737E" w14:textId="7E2865B4" w:rsidR="00995F54" w:rsidRPr="0043273B" w:rsidRDefault="00995F54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3273B">
              <w:rPr>
                <w:rFonts w:cstheme="minorHAnsi"/>
                <w:sz w:val="18"/>
                <w:szCs w:val="18"/>
                <w:lang w:val="fr-FR"/>
              </w:rPr>
              <w:t>Test Program</w:t>
            </w:r>
          </w:p>
        </w:tc>
        <w:tc>
          <w:tcPr>
            <w:tcW w:w="2250" w:type="dxa"/>
          </w:tcPr>
          <w:p w14:paraId="34938157" w14:textId="69ECC843" w:rsidR="008E2690" w:rsidRPr="00F2264E" w:rsidRDefault="008E2690" w:rsidP="00F226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LT861</w:t>
            </w:r>
            <w:r w:rsidR="00F2264E">
              <w:rPr>
                <w:rFonts w:cstheme="minorHAnsi"/>
                <w:sz w:val="18"/>
                <w:szCs w:val="18"/>
              </w:rPr>
              <w:t>1</w:t>
            </w:r>
            <w:r w:rsidRPr="00F2264E">
              <w:rPr>
                <w:rFonts w:cstheme="minorHAnsi"/>
                <w:sz w:val="18"/>
                <w:szCs w:val="18"/>
              </w:rPr>
              <w:t>_0</w:t>
            </w:r>
            <w:r w:rsidR="009A18B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40" w:type="dxa"/>
          </w:tcPr>
          <w:p w14:paraId="19D5B4E8" w14:textId="0C741F60" w:rsidR="00995F54" w:rsidRPr="00F2264E" w:rsidRDefault="008E2690" w:rsidP="00F226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264E">
              <w:rPr>
                <w:rFonts w:cstheme="minorHAnsi"/>
                <w:sz w:val="18"/>
                <w:szCs w:val="18"/>
              </w:rPr>
              <w:t>LT861</w:t>
            </w:r>
            <w:r w:rsidR="00F2264E">
              <w:rPr>
                <w:rFonts w:cstheme="minorHAnsi"/>
                <w:sz w:val="18"/>
                <w:szCs w:val="18"/>
              </w:rPr>
              <w:t>1</w:t>
            </w:r>
            <w:r w:rsidRPr="00F2264E">
              <w:rPr>
                <w:rFonts w:cstheme="minorHAnsi"/>
                <w:sz w:val="18"/>
                <w:szCs w:val="18"/>
              </w:rPr>
              <w:t>_0</w:t>
            </w:r>
            <w:r w:rsidR="009A18B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5" w:type="dxa"/>
          </w:tcPr>
          <w:p w14:paraId="3689FB01" w14:textId="6CDA1593" w:rsidR="00F30C78" w:rsidRPr="0043273B" w:rsidRDefault="00CF76A5" w:rsidP="008E269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273B">
              <w:rPr>
                <w:rFonts w:cstheme="minorHAnsi"/>
                <w:sz w:val="18"/>
                <w:szCs w:val="18"/>
              </w:rPr>
              <w:t>No change</w:t>
            </w:r>
          </w:p>
        </w:tc>
      </w:tr>
    </w:tbl>
    <w:p w14:paraId="3BBAEED7" w14:textId="77777777" w:rsidR="009A18B2" w:rsidRDefault="009A18B2">
      <w:pPr>
        <w:rPr>
          <w:rFonts w:cstheme="minorHAnsi"/>
        </w:rPr>
      </w:pPr>
    </w:p>
    <w:p w14:paraId="4373C4C0" w14:textId="1203ED7F" w:rsidR="00501B41" w:rsidRPr="001437B9" w:rsidRDefault="00501B41">
      <w:pPr>
        <w:rPr>
          <w:rFonts w:cstheme="minorHAnsi"/>
        </w:rPr>
      </w:pPr>
      <w:r w:rsidRPr="001437B9">
        <w:rPr>
          <w:rFonts w:cstheme="minorHAnsi"/>
        </w:rPr>
        <w:t xml:space="preserve">There </w:t>
      </w:r>
      <w:r w:rsidR="004E1708" w:rsidRPr="001437B9">
        <w:rPr>
          <w:rFonts w:cstheme="minorHAnsi"/>
        </w:rPr>
        <w:t>is</w:t>
      </w:r>
      <w:r w:rsidRPr="001437B9">
        <w:rPr>
          <w:rFonts w:cstheme="minorHAnsi"/>
        </w:rPr>
        <w:t xml:space="preserve"> no change to the form, fit</w:t>
      </w:r>
      <w:r w:rsidR="00AE49D0">
        <w:rPr>
          <w:rFonts w:cstheme="minorHAnsi"/>
        </w:rPr>
        <w:t xml:space="preserve"> and </w:t>
      </w:r>
      <w:r w:rsidRPr="001437B9">
        <w:rPr>
          <w:rFonts w:cstheme="minorHAnsi"/>
        </w:rPr>
        <w:t>function</w:t>
      </w:r>
      <w:r w:rsidR="00AE49D0">
        <w:rPr>
          <w:rFonts w:cstheme="minorHAnsi"/>
        </w:rPr>
        <w:t xml:space="preserve"> </w:t>
      </w:r>
      <w:r w:rsidRPr="001437B9">
        <w:rPr>
          <w:rFonts w:cstheme="minorHAnsi"/>
        </w:rPr>
        <w:t>of the product.</w:t>
      </w:r>
    </w:p>
    <w:p w14:paraId="533299A9" w14:textId="77777777" w:rsidR="00396FEF" w:rsidRDefault="00396FEF">
      <w:pPr>
        <w:rPr>
          <w:rFonts w:cstheme="minorHAnsi"/>
        </w:rPr>
      </w:pPr>
    </w:p>
    <w:p w14:paraId="6A946AFC" w14:textId="467009BE" w:rsidR="00FA3517" w:rsidRPr="001437B9" w:rsidRDefault="00FA3517">
      <w:pPr>
        <w:rPr>
          <w:rFonts w:cstheme="minorHAnsi"/>
          <w:b/>
        </w:rPr>
      </w:pPr>
      <w:r w:rsidRPr="001437B9">
        <w:rPr>
          <w:rFonts w:cstheme="minorHAnsi"/>
          <w:b/>
        </w:rPr>
        <w:t>DESCRIPTION AND TEST RESULTS:</w:t>
      </w:r>
    </w:p>
    <w:p w14:paraId="6DAF3460" w14:textId="73DBA890" w:rsidR="00852E1A" w:rsidRDefault="002A6F7D" w:rsidP="00B26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37B9">
        <w:rPr>
          <w:rFonts w:asciiTheme="minorHAnsi" w:hAnsiTheme="minorHAnsi" w:cstheme="minorHAnsi"/>
          <w:sz w:val="22"/>
          <w:szCs w:val="22"/>
        </w:rPr>
        <w:t xml:space="preserve">Below tables provide description of the qualification tests conducted and corresponding test results for </w:t>
      </w:r>
      <w:r w:rsidR="009A18B2">
        <w:rPr>
          <w:rFonts w:asciiTheme="minorHAnsi" w:hAnsiTheme="minorHAnsi" w:cstheme="minorHAnsi"/>
          <w:sz w:val="22"/>
          <w:szCs w:val="22"/>
        </w:rPr>
        <w:t xml:space="preserve">LT8611. </w:t>
      </w:r>
      <w:r w:rsidR="00B26443" w:rsidRPr="001437B9">
        <w:rPr>
          <w:rFonts w:asciiTheme="minorHAnsi" w:hAnsiTheme="minorHAnsi" w:cstheme="minorHAnsi"/>
          <w:sz w:val="22"/>
          <w:szCs w:val="22"/>
        </w:rPr>
        <w:t xml:space="preserve">All the units have undergone electrical tests on both the sending and receiving sites on the same test platform. Any device that </w:t>
      </w:r>
      <w:r w:rsidR="00F77904">
        <w:rPr>
          <w:rFonts w:asciiTheme="minorHAnsi" w:hAnsiTheme="minorHAnsi" w:cstheme="minorHAnsi"/>
          <w:sz w:val="22"/>
          <w:szCs w:val="22"/>
        </w:rPr>
        <w:t>will</w:t>
      </w:r>
      <w:r w:rsidR="00B26443" w:rsidRPr="001437B9">
        <w:rPr>
          <w:rFonts w:asciiTheme="minorHAnsi" w:hAnsiTheme="minorHAnsi" w:cstheme="minorHAnsi"/>
          <w:sz w:val="22"/>
          <w:szCs w:val="22"/>
        </w:rPr>
        <w:t xml:space="preserve"> not meet the electrical qualification requirements</w:t>
      </w:r>
      <w:r w:rsidR="00AD34F1">
        <w:rPr>
          <w:rFonts w:asciiTheme="minorHAnsi" w:hAnsiTheme="minorHAnsi" w:cstheme="minorHAnsi"/>
          <w:sz w:val="22"/>
          <w:szCs w:val="22"/>
        </w:rPr>
        <w:t xml:space="preserve"> will mean failure </w:t>
      </w:r>
      <w:r w:rsidR="00CB7126">
        <w:rPr>
          <w:rFonts w:asciiTheme="minorHAnsi" w:hAnsiTheme="minorHAnsi" w:cstheme="minorHAnsi"/>
          <w:sz w:val="22"/>
          <w:szCs w:val="22"/>
        </w:rPr>
        <w:t xml:space="preserve">of the </w:t>
      </w:r>
      <w:r w:rsidR="00BB7AC2">
        <w:rPr>
          <w:rFonts w:asciiTheme="minorHAnsi" w:hAnsiTheme="minorHAnsi" w:cstheme="minorHAnsi"/>
          <w:sz w:val="22"/>
          <w:szCs w:val="22"/>
        </w:rPr>
        <w:t xml:space="preserve">qualification and require solid corrective actions and a repeat of the qualification process. </w:t>
      </w:r>
      <w:r w:rsidR="00852E1A">
        <w:rPr>
          <w:rFonts w:asciiTheme="minorHAnsi" w:hAnsiTheme="minorHAnsi" w:cstheme="minorHAnsi"/>
          <w:sz w:val="22"/>
          <w:szCs w:val="22"/>
        </w:rPr>
        <w:t xml:space="preserve">Qualification activities </w:t>
      </w:r>
      <w:r w:rsidR="00E313C9">
        <w:rPr>
          <w:rFonts w:asciiTheme="minorHAnsi" w:hAnsiTheme="minorHAnsi" w:cstheme="minorHAnsi"/>
          <w:sz w:val="22"/>
          <w:szCs w:val="22"/>
        </w:rPr>
        <w:t>performed,</w:t>
      </w:r>
      <w:r w:rsidR="00852E1A">
        <w:rPr>
          <w:rFonts w:asciiTheme="minorHAnsi" w:hAnsiTheme="minorHAnsi" w:cstheme="minorHAnsi"/>
          <w:sz w:val="22"/>
          <w:szCs w:val="22"/>
        </w:rPr>
        <w:t xml:space="preserve"> and acceptance criteria is shown on Table 2 below:</w:t>
      </w:r>
    </w:p>
    <w:p w14:paraId="4CDEA030" w14:textId="77777777" w:rsidR="000739BE" w:rsidRDefault="000739BE" w:rsidP="00B264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546B45" w14:textId="1DDEA37D" w:rsidR="003847FD" w:rsidRDefault="00852E1A" w:rsidP="004D6946">
      <w:pPr>
        <w:jc w:val="both"/>
        <w:rPr>
          <w:i/>
        </w:rPr>
      </w:pPr>
      <w:r w:rsidRPr="00852E1A">
        <w:rPr>
          <w:b/>
        </w:rPr>
        <w:t>Table 2:</w:t>
      </w:r>
      <w:r>
        <w:t xml:space="preserve"> </w:t>
      </w:r>
      <w:r w:rsidRPr="00852E1A">
        <w:rPr>
          <w:i/>
        </w:rPr>
        <w:t>Qualification Activities and Acceptance Criteria</w:t>
      </w:r>
    </w:p>
    <w:tbl>
      <w:tblPr>
        <w:tblW w:w="8520" w:type="dxa"/>
        <w:tblInd w:w="-1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EC09AA" w:rsidRPr="00EC09AA" w14:paraId="77C56550" w14:textId="77777777" w:rsidTr="00EC09AA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7E4CA9ED" w14:textId="77777777" w:rsidR="00EC09AA" w:rsidRPr="00EC09AA" w:rsidRDefault="00EC09AA" w:rsidP="00EC0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C09AA">
              <w:rPr>
                <w:rFonts w:ascii="Calibri" w:eastAsia="Times New Roman" w:hAnsi="Calibri" w:cs="Calibri"/>
                <w:b/>
                <w:bCs/>
                <w:color w:val="FFFFFF"/>
              </w:rPr>
              <w:t>Qualification Activity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5E1FD1EC" w14:textId="77777777" w:rsidR="00EC09AA" w:rsidRPr="00EC09AA" w:rsidRDefault="00EC09AA" w:rsidP="00EC0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C09AA">
              <w:rPr>
                <w:rFonts w:ascii="Calibri" w:eastAsia="Times New Roman" w:hAnsi="Calibri" w:cs="Calibri"/>
                <w:b/>
                <w:bCs/>
                <w:color w:val="FFFFFF"/>
              </w:rPr>
              <w:t>Sample Quantity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05C52913" w14:textId="77777777" w:rsidR="00EC09AA" w:rsidRPr="00EC09AA" w:rsidRDefault="00EC09AA" w:rsidP="00EC0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C09AA">
              <w:rPr>
                <w:rFonts w:ascii="Calibri" w:eastAsia="Times New Roman" w:hAnsi="Calibri" w:cs="Calibri"/>
                <w:b/>
                <w:bCs/>
                <w:color w:val="FFFFFF"/>
              </w:rPr>
              <w:t>Accept Criteria</w:t>
            </w:r>
          </w:p>
        </w:tc>
      </w:tr>
      <w:tr w:rsidR="00EC09AA" w:rsidRPr="00EC09AA" w14:paraId="10E5BD3F" w14:textId="77777777" w:rsidTr="00EC09AA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9CBB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Correlation device run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96B6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correlation device units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A9CB" w14:textId="52FE19CA" w:rsidR="00EC09AA" w:rsidRPr="00EC09AA" w:rsidRDefault="00846188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</w:t>
            </w:r>
            <w:r w:rsidR="00EC09AA"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100% Passing correlation devices </w:t>
            </w:r>
          </w:p>
        </w:tc>
      </w:tr>
      <w:tr w:rsidR="00EC09AA" w:rsidRPr="00EC09AA" w14:paraId="73A86809" w14:textId="77777777" w:rsidTr="00EC09AA">
        <w:trPr>
          <w:trHeight w:val="450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CDF6" w14:textId="211CE1D0" w:rsidR="00EC09AA" w:rsidRPr="00EC09AA" w:rsidRDefault="009D4C56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Parametric Correlation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396D" w14:textId="78D76376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Minimum of </w:t>
            </w:r>
            <w:r w:rsidR="00BD5E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 known Bin1 units tested in full product test flow (ALL temperature passes</w:t>
            </w:r>
            <w:r w:rsidR="00792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 Sending site (ADSG) and Receiving site (</w:t>
            </w:r>
            <w:r w:rsidR="00792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UTL</w:t>
            </w: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AC304" w14:textId="3F2CB2DF" w:rsidR="00EC09AA" w:rsidRPr="00EC09AA" w:rsidRDefault="00510202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*</w:t>
            </w:r>
            <w:r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C</w:t>
            </w:r>
            <w:r w:rsidR="007779CE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K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≥</w:t>
            </w:r>
            <w:r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1.67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* </w:t>
            </w:r>
            <w:r w:rsidR="00FB7D2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For tightened limits, 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Mean Shift Criteria </w:t>
            </w:r>
            <w:r w:rsidR="00EF0C71">
              <w:rPr>
                <w:rFonts w:eastAsia="Times New Roman" w:cstheme="minorHAnsi"/>
                <w:color w:val="000000"/>
                <w:sz w:val="20"/>
                <w:szCs w:val="20"/>
              </w:rPr>
              <w:t>and sigma-spread criteria to apply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="00CD035C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="00FB7D2F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Mean Shift Criteria </w:t>
            </w:r>
            <w:r w:rsidR="00FB7D2F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 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(ABS</w:t>
            </w:r>
            <w:r w:rsidR="001F6EA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SS_mean</w:t>
            </w:r>
            <w:proofErr w:type="spellEnd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RS_Mean</w:t>
            </w:r>
            <w:proofErr w:type="spellEnd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) / Limit  Range ) x 100 ≤ 5%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="00CD035C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Sigma-spread criteria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r w:rsidR="00CD035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="00317BBB"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S_Sigma</w:t>
            </w:r>
            <w:proofErr w:type="spellEnd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>SS_Sigma</w:t>
            </w:r>
            <w:proofErr w:type="spellEnd"/>
            <w:r w:rsidR="001F6EA4" w:rsidRPr="00FB33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) ≤ 1.</w:t>
            </w:r>
            <w:r w:rsidR="00EF0C71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C09AA" w:rsidRPr="00EC09AA" w14:paraId="6F318A4F" w14:textId="77777777" w:rsidTr="00EC09AA">
        <w:trPr>
          <w:trHeight w:val="45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C1D94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7776E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D876E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C09AA" w:rsidRPr="00EC09AA" w14:paraId="475B9D94" w14:textId="77777777" w:rsidTr="00EC09AA">
        <w:trPr>
          <w:trHeight w:val="73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E292" w14:textId="6C3FD87A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Validation</w:t>
            </w: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Lot Run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7EE33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Minimum of 2,500 fresh units in full product test flow (ALL temperature passes)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21B4" w14:textId="4252F9A5" w:rsidR="00EC09AA" w:rsidRPr="00EC09AA" w:rsidRDefault="00434FE3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</w:t>
            </w:r>
            <w:r w:rsidR="00EC09AA"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ield between receiving site</w:t>
            </w:r>
            <w:r w:rsidR="00C301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vs. historical yield of sending site</w:t>
            </w:r>
            <w:r w:rsidR="00EC09AA"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should </w:t>
            </w:r>
            <w:r w:rsidR="00C301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 comparable</w:t>
            </w:r>
          </w:p>
        </w:tc>
      </w:tr>
      <w:tr w:rsidR="00EC09AA" w:rsidRPr="00EC09AA" w14:paraId="7F38566C" w14:textId="77777777" w:rsidTr="00EC09AA">
        <w:trPr>
          <w:trHeight w:val="49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1088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Untrimmed/Fresh unit verification using QA program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FC1B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Fresh (Untrimmed) unit tested in QA Program.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9BAF" w14:textId="2DCEC2E5" w:rsidR="00EC09AA" w:rsidRPr="00EC09AA" w:rsidRDefault="00846188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QC program must detect untrimmed or fresh parts</w:t>
            </w:r>
          </w:p>
        </w:tc>
      </w:tr>
      <w:tr w:rsidR="00EC09AA" w:rsidRPr="00EC09AA" w14:paraId="573B8621" w14:textId="77777777" w:rsidTr="00EC09AA">
        <w:trPr>
          <w:trHeight w:val="288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862E0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GR&amp;R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E5BE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Bin 1 units tested on 1 board and 3 testers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96F8" w14:textId="0FECCCAC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C09AA" w:rsidRPr="00EC09AA" w14:paraId="59BFA87B" w14:textId="77777777" w:rsidTr="00EC09AA">
        <w:trPr>
          <w:trHeight w:val="28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57842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32E66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08A0" w14:textId="395E655D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09A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R&amp;R % =&lt;10%</w:t>
            </w:r>
          </w:p>
        </w:tc>
      </w:tr>
      <w:tr w:rsidR="00EC09AA" w:rsidRPr="00EC09AA" w14:paraId="71826869" w14:textId="77777777" w:rsidTr="00EC09AA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F6607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9F13C" w14:textId="77777777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6AB5" w14:textId="61282B06" w:rsidR="00EC09AA" w:rsidRPr="00EC09AA" w:rsidRDefault="00EC09AA" w:rsidP="00EC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645A7FC4" w14:textId="7D0362D5" w:rsidR="002E20EF" w:rsidRPr="00AE1E6F" w:rsidRDefault="00AE1E6F" w:rsidP="00AE1E6F">
      <w:pPr>
        <w:pStyle w:val="ListParagraph"/>
        <w:ind w:left="1080"/>
        <w:jc w:val="both"/>
        <w:rPr>
          <w:i/>
          <w:sz w:val="18"/>
        </w:rPr>
      </w:pPr>
      <w:r>
        <w:rPr>
          <w:i/>
          <w:sz w:val="18"/>
        </w:rPr>
        <w:t>*</w:t>
      </w:r>
      <w:r w:rsidR="002E20EF" w:rsidRPr="00AE1E6F">
        <w:rPr>
          <w:i/>
          <w:sz w:val="18"/>
        </w:rPr>
        <w:t>SS = Sending Site</w:t>
      </w:r>
      <w:r w:rsidRPr="00AE1E6F">
        <w:rPr>
          <w:i/>
          <w:sz w:val="18"/>
        </w:rPr>
        <w:t xml:space="preserve"> </w:t>
      </w:r>
      <w:r>
        <w:rPr>
          <w:i/>
          <w:sz w:val="18"/>
        </w:rPr>
        <w:t xml:space="preserve">     * </w:t>
      </w:r>
      <w:r w:rsidR="002E20EF" w:rsidRPr="00AE1E6F">
        <w:rPr>
          <w:i/>
          <w:sz w:val="18"/>
        </w:rPr>
        <w:t>RS = Receiving Site</w:t>
      </w:r>
    </w:p>
    <w:p w14:paraId="77A073B4" w14:textId="1ADFC9FA" w:rsidR="004855B3" w:rsidRDefault="003871D3" w:rsidP="004855B3">
      <w:pPr>
        <w:jc w:val="both"/>
        <w:rPr>
          <w:b/>
        </w:rPr>
      </w:pPr>
      <w:r>
        <w:lastRenderedPageBreak/>
        <w:t>T</w:t>
      </w:r>
      <w:r w:rsidR="004855B3" w:rsidRPr="008E4FE3">
        <w:t>o validate full set-up functionality such as hardware, software, test paraphernalia and tester platform, 5 correlation devices of LT</w:t>
      </w:r>
      <w:r w:rsidR="000C2252">
        <w:t>86</w:t>
      </w:r>
      <w:r w:rsidR="00AE1E6F">
        <w:t>11</w:t>
      </w:r>
      <w:r w:rsidR="004855B3" w:rsidRPr="008E4FE3">
        <w:t xml:space="preserve"> were tested both in ADSG and </w:t>
      </w:r>
      <w:r w:rsidR="00F46008">
        <w:t>UTL</w:t>
      </w:r>
      <w:r w:rsidR="004855B3" w:rsidRPr="008E4FE3">
        <w:t xml:space="preserve">. Data between sites were analyzed and summarized in Table </w:t>
      </w:r>
      <w:r w:rsidR="00852E1A">
        <w:t>3</w:t>
      </w:r>
      <w:r w:rsidR="004855B3" w:rsidRPr="008E4FE3">
        <w:t>.</w:t>
      </w:r>
    </w:p>
    <w:p w14:paraId="4682717B" w14:textId="1FC78C26" w:rsidR="00195C4A" w:rsidRPr="001437B9" w:rsidRDefault="00BB72FD" w:rsidP="00195C4A">
      <w:pPr>
        <w:rPr>
          <w:rFonts w:cstheme="minorHAnsi"/>
          <w:i/>
          <w:iCs/>
        </w:rPr>
      </w:pPr>
      <w:r w:rsidRPr="001437B9">
        <w:rPr>
          <w:rFonts w:cstheme="minorHAnsi"/>
          <w:b/>
        </w:rPr>
        <w:t xml:space="preserve">Table </w:t>
      </w:r>
      <w:r w:rsidR="00852E1A">
        <w:rPr>
          <w:rFonts w:cstheme="minorHAnsi"/>
          <w:b/>
        </w:rPr>
        <w:t>3</w:t>
      </w:r>
      <w:r w:rsidRPr="001437B9">
        <w:rPr>
          <w:rFonts w:cstheme="minorHAnsi"/>
          <w:b/>
        </w:rPr>
        <w:t xml:space="preserve">: </w:t>
      </w:r>
      <w:r w:rsidRPr="00163A63">
        <w:rPr>
          <w:rFonts w:cstheme="minorHAnsi"/>
          <w:i/>
        </w:rPr>
        <w:t>Correlation Device</w:t>
      </w:r>
      <w:r w:rsidR="00FF0514" w:rsidRPr="00163A63">
        <w:rPr>
          <w:rFonts w:cstheme="minorHAnsi"/>
          <w:i/>
        </w:rPr>
        <w:t xml:space="preserve"> Run result</w:t>
      </w:r>
    </w:p>
    <w:tbl>
      <w:tblPr>
        <w:tblStyle w:val="TableGrid"/>
        <w:tblW w:w="7701" w:type="dxa"/>
        <w:jc w:val="center"/>
        <w:tblLook w:val="04A0" w:firstRow="1" w:lastRow="0" w:firstColumn="1" w:lastColumn="0" w:noHBand="0" w:noVBand="1"/>
      </w:tblPr>
      <w:tblGrid>
        <w:gridCol w:w="835"/>
        <w:gridCol w:w="2697"/>
        <w:gridCol w:w="2738"/>
        <w:gridCol w:w="1431"/>
      </w:tblGrid>
      <w:tr w:rsidR="00A32689" w:rsidRPr="001437B9" w14:paraId="417C9AFD" w14:textId="77777777" w:rsidTr="00204835">
        <w:trPr>
          <w:trHeight w:val="485"/>
          <w:jc w:val="center"/>
        </w:trPr>
        <w:tc>
          <w:tcPr>
            <w:tcW w:w="835" w:type="dxa"/>
          </w:tcPr>
          <w:p w14:paraId="15486676" w14:textId="77777777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Generic</w:t>
            </w:r>
          </w:p>
        </w:tc>
        <w:tc>
          <w:tcPr>
            <w:tcW w:w="2697" w:type="dxa"/>
          </w:tcPr>
          <w:p w14:paraId="158F6A20" w14:textId="77777777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Package</w:t>
            </w:r>
          </w:p>
        </w:tc>
        <w:tc>
          <w:tcPr>
            <w:tcW w:w="2738" w:type="dxa"/>
          </w:tcPr>
          <w:p w14:paraId="7238650A" w14:textId="3EF2F391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No. of correlation device</w:t>
            </w:r>
          </w:p>
        </w:tc>
        <w:tc>
          <w:tcPr>
            <w:tcW w:w="1431" w:type="dxa"/>
          </w:tcPr>
          <w:p w14:paraId="78892C7C" w14:textId="47842AAC" w:rsidR="00A32689" w:rsidRPr="00A14107" w:rsidRDefault="00340CA2" w:rsidP="00CD2619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107">
              <w:rPr>
                <w:rFonts w:asciiTheme="minorHAnsi" w:hAnsiTheme="minorHAnsi" w:cstheme="minorHAnsi"/>
                <w:sz w:val="18"/>
                <w:szCs w:val="18"/>
              </w:rPr>
              <w:t xml:space="preserve">ALL </w:t>
            </w:r>
            <w:r w:rsidR="00DB37CB" w:rsidRPr="00A14107">
              <w:rPr>
                <w:rFonts w:asciiTheme="minorHAnsi" w:hAnsiTheme="minorHAnsi" w:cstheme="minorHAnsi"/>
                <w:sz w:val="18"/>
                <w:szCs w:val="18"/>
              </w:rPr>
              <w:t>correlation devices</w:t>
            </w:r>
            <w:r w:rsidRPr="00A1410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2689" w:rsidRPr="00A14107">
              <w:rPr>
                <w:rFonts w:asciiTheme="minorHAnsi" w:hAnsiTheme="minorHAnsi" w:cstheme="minorHAnsi"/>
                <w:sz w:val="18"/>
                <w:szCs w:val="18"/>
              </w:rPr>
              <w:t>passed?</w:t>
            </w:r>
          </w:p>
        </w:tc>
      </w:tr>
      <w:tr w:rsidR="00A32689" w:rsidRPr="001437B9" w14:paraId="06310E7C" w14:textId="77777777" w:rsidTr="00FA3BCE">
        <w:trPr>
          <w:trHeight w:val="272"/>
          <w:jc w:val="center"/>
        </w:trPr>
        <w:tc>
          <w:tcPr>
            <w:tcW w:w="835" w:type="dxa"/>
          </w:tcPr>
          <w:p w14:paraId="6452C52F" w14:textId="384535A9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LT</w:t>
            </w:r>
            <w:r w:rsidR="00E654E4">
              <w:rPr>
                <w:rFonts w:cstheme="minorHAnsi"/>
                <w:iCs/>
                <w:sz w:val="18"/>
                <w:szCs w:val="18"/>
              </w:rPr>
              <w:t>861</w:t>
            </w:r>
            <w:r w:rsidR="00AE1E6F">
              <w:rPr>
                <w:rFonts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2697" w:type="dxa"/>
          </w:tcPr>
          <w:p w14:paraId="56637DC8" w14:textId="240FA4E2" w:rsidR="00A32689" w:rsidRPr="00A14107" w:rsidRDefault="00AE1E6F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24</w:t>
            </w:r>
            <w:r w:rsidR="00E654E4">
              <w:rPr>
                <w:rFonts w:cstheme="minorHAnsi"/>
                <w:iCs/>
                <w:sz w:val="18"/>
                <w:szCs w:val="18"/>
              </w:rPr>
              <w:t>L QFN</w:t>
            </w:r>
          </w:p>
        </w:tc>
        <w:tc>
          <w:tcPr>
            <w:tcW w:w="2738" w:type="dxa"/>
          </w:tcPr>
          <w:p w14:paraId="5E71521E" w14:textId="5AC9D92B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5 units</w:t>
            </w:r>
          </w:p>
        </w:tc>
        <w:tc>
          <w:tcPr>
            <w:tcW w:w="1431" w:type="dxa"/>
          </w:tcPr>
          <w:p w14:paraId="3C683E76" w14:textId="72916001" w:rsidR="00A32689" w:rsidRPr="00A14107" w:rsidRDefault="00A32689" w:rsidP="00CD261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Y</w:t>
            </w:r>
            <w:r w:rsidR="002C4D85">
              <w:rPr>
                <w:rFonts w:cstheme="minorHAnsi"/>
                <w:iCs/>
                <w:sz w:val="18"/>
                <w:szCs w:val="18"/>
              </w:rPr>
              <w:t>ES</w:t>
            </w:r>
          </w:p>
        </w:tc>
      </w:tr>
    </w:tbl>
    <w:p w14:paraId="6B506E9B" w14:textId="4D5028D1" w:rsidR="00743C87" w:rsidRDefault="00743C87" w:rsidP="00E313C9">
      <w:pPr>
        <w:jc w:val="both"/>
      </w:pPr>
    </w:p>
    <w:p w14:paraId="6A632660" w14:textId="4347CA35" w:rsidR="0058168B" w:rsidRDefault="00EA0BFF" w:rsidP="00E313C9">
      <w:pPr>
        <w:jc w:val="both"/>
      </w:pPr>
      <w:r>
        <w:t>The LT</w:t>
      </w:r>
      <w:r w:rsidR="00CF0118">
        <w:t>861</w:t>
      </w:r>
      <w:r w:rsidR="00AE1E6F">
        <w:t>1</w:t>
      </w:r>
      <w:r>
        <w:t xml:space="preserve"> was </w:t>
      </w:r>
      <w:r w:rsidR="0094375F">
        <w:t>further analyzed</w:t>
      </w:r>
      <w:r>
        <w:t xml:space="preserve"> by </w:t>
      </w:r>
      <w:r w:rsidR="003871D3">
        <w:t>testing</w:t>
      </w:r>
      <w:r>
        <w:t xml:space="preserve"> a </w:t>
      </w:r>
      <w:r w:rsidR="009D147E">
        <w:t>sample of</w:t>
      </w:r>
      <w:r w:rsidR="00B97E96">
        <w:t xml:space="preserve"> minimum </w:t>
      </w:r>
      <w:r w:rsidR="00200AB7">
        <w:t>3</w:t>
      </w:r>
      <w:r w:rsidRPr="0026199D">
        <w:rPr>
          <w:color w:val="000000" w:themeColor="text1"/>
        </w:rPr>
        <w:t xml:space="preserve">00 </w:t>
      </w:r>
      <w:r w:rsidR="009D147E">
        <w:rPr>
          <w:color w:val="000000" w:themeColor="text1"/>
        </w:rPr>
        <w:t>known-good-</w:t>
      </w:r>
      <w:r w:rsidRPr="0026199D">
        <w:rPr>
          <w:color w:val="000000" w:themeColor="text1"/>
        </w:rPr>
        <w:t xml:space="preserve">units </w:t>
      </w:r>
      <w:r>
        <w:t xml:space="preserve">in </w:t>
      </w:r>
      <w:r w:rsidR="009D147E">
        <w:t xml:space="preserve">both </w:t>
      </w:r>
      <w:r>
        <w:t xml:space="preserve">ADSG and </w:t>
      </w:r>
      <w:r w:rsidR="009C4DEF">
        <w:t>UTL</w:t>
      </w:r>
      <w:r>
        <w:t>. This is to c</w:t>
      </w:r>
      <w:r w:rsidRPr="00526E90">
        <w:t>aptur</w:t>
      </w:r>
      <w:r>
        <w:t>e</w:t>
      </w:r>
      <w:r w:rsidRPr="00526E90">
        <w:t xml:space="preserve"> variation in tester and set-up condition thru mean shift and sigma spread</w:t>
      </w:r>
      <w:r w:rsidR="00513638">
        <w:t xml:space="preserve"> analysis, </w:t>
      </w:r>
      <w:r w:rsidRPr="00526E90">
        <w:t>to ensure the parameter measurement are still within the accepted range of variations.</w:t>
      </w:r>
      <w:r>
        <w:t xml:space="preserve"> Data between sites were analyzed and summarized in Table </w:t>
      </w:r>
      <w:r w:rsidR="000F7298">
        <w:t>4</w:t>
      </w:r>
      <w:r>
        <w:t xml:space="preserve">. </w:t>
      </w:r>
    </w:p>
    <w:p w14:paraId="2BC342B1" w14:textId="078AA489" w:rsidR="009F4F24" w:rsidRPr="001437B9" w:rsidRDefault="002D0A95">
      <w:pPr>
        <w:rPr>
          <w:rFonts w:cstheme="minorHAnsi"/>
          <w:iCs/>
        </w:rPr>
      </w:pPr>
      <w:r w:rsidRPr="001437B9">
        <w:rPr>
          <w:rFonts w:cstheme="minorHAnsi"/>
          <w:b/>
          <w:bCs/>
        </w:rPr>
        <w:t xml:space="preserve">Table </w:t>
      </w:r>
      <w:r w:rsidR="000F7298">
        <w:rPr>
          <w:rFonts w:cstheme="minorHAnsi"/>
          <w:b/>
          <w:bCs/>
        </w:rPr>
        <w:t>4</w:t>
      </w:r>
      <w:r w:rsidRPr="001437B9">
        <w:rPr>
          <w:rFonts w:cstheme="minorHAnsi"/>
          <w:b/>
          <w:bCs/>
        </w:rPr>
        <w:t xml:space="preserve">: </w:t>
      </w:r>
      <w:r w:rsidR="0047516D" w:rsidRPr="0047516D">
        <w:rPr>
          <w:rFonts w:cstheme="minorHAnsi"/>
          <w:bCs/>
          <w:i/>
        </w:rPr>
        <w:t xml:space="preserve">Product </w:t>
      </w:r>
      <w:r w:rsidR="003A22B3">
        <w:rPr>
          <w:rFonts w:cstheme="minorHAnsi"/>
          <w:bCs/>
          <w:i/>
        </w:rPr>
        <w:t xml:space="preserve">Site Transfer </w:t>
      </w:r>
      <w:r w:rsidR="004B4249">
        <w:rPr>
          <w:rFonts w:cstheme="minorHAnsi"/>
          <w:i/>
          <w:iCs/>
        </w:rPr>
        <w:t>Correlation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858"/>
        <w:gridCol w:w="988"/>
        <w:gridCol w:w="1084"/>
        <w:gridCol w:w="605"/>
        <w:gridCol w:w="969"/>
        <w:gridCol w:w="1108"/>
        <w:gridCol w:w="1290"/>
        <w:gridCol w:w="1103"/>
      </w:tblGrid>
      <w:tr w:rsidR="00862138" w:rsidRPr="00122E9E" w14:paraId="1D399CD1" w14:textId="516059EF" w:rsidTr="008917D0">
        <w:trPr>
          <w:trHeight w:val="410"/>
          <w:jc w:val="center"/>
        </w:trPr>
        <w:tc>
          <w:tcPr>
            <w:tcW w:w="1274" w:type="dxa"/>
          </w:tcPr>
          <w:p w14:paraId="0357B968" w14:textId="3CA28F8C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Temperature</w:t>
            </w:r>
          </w:p>
        </w:tc>
        <w:tc>
          <w:tcPr>
            <w:tcW w:w="858" w:type="dxa"/>
          </w:tcPr>
          <w:p w14:paraId="516D5B29" w14:textId="56CFF786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Generic</w:t>
            </w:r>
          </w:p>
        </w:tc>
        <w:tc>
          <w:tcPr>
            <w:tcW w:w="988" w:type="dxa"/>
          </w:tcPr>
          <w:p w14:paraId="6B4F167F" w14:textId="220285CA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Package</w:t>
            </w:r>
          </w:p>
        </w:tc>
        <w:tc>
          <w:tcPr>
            <w:tcW w:w="1084" w:type="dxa"/>
          </w:tcPr>
          <w:p w14:paraId="541F07D6" w14:textId="7137EA7E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Lot Number</w:t>
            </w:r>
          </w:p>
        </w:tc>
        <w:tc>
          <w:tcPr>
            <w:tcW w:w="605" w:type="dxa"/>
          </w:tcPr>
          <w:p w14:paraId="457C86C4" w14:textId="1C183336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Lot Size</w:t>
            </w:r>
          </w:p>
        </w:tc>
        <w:tc>
          <w:tcPr>
            <w:tcW w:w="969" w:type="dxa"/>
          </w:tcPr>
          <w:p w14:paraId="554AE7DE" w14:textId="06E13CA1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Sending Site</w:t>
            </w:r>
          </w:p>
        </w:tc>
        <w:tc>
          <w:tcPr>
            <w:tcW w:w="1108" w:type="dxa"/>
          </w:tcPr>
          <w:p w14:paraId="35AE013F" w14:textId="3CBC68CA" w:rsidR="00862138" w:rsidRPr="005A37E6" w:rsidRDefault="00862138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Receiving Site</w:t>
            </w:r>
          </w:p>
        </w:tc>
        <w:tc>
          <w:tcPr>
            <w:tcW w:w="1290" w:type="dxa"/>
          </w:tcPr>
          <w:p w14:paraId="47D850C4" w14:textId="033CA115" w:rsidR="00862138" w:rsidRPr="005A37E6" w:rsidRDefault="00862138" w:rsidP="00633A3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5A37E6">
              <w:rPr>
                <w:rFonts w:asciiTheme="minorHAnsi" w:hAnsiTheme="minorHAnsi" w:cstheme="minorHAnsi"/>
                <w:sz w:val="16"/>
                <w:szCs w:val="22"/>
              </w:rPr>
              <w:t>Total No. of</w:t>
            </w:r>
            <w:r w:rsidR="0085244E">
              <w:rPr>
                <w:rFonts w:asciiTheme="minorHAnsi" w:hAnsiTheme="minorHAnsi" w:cstheme="minorHAnsi"/>
                <w:sz w:val="16"/>
                <w:szCs w:val="22"/>
              </w:rPr>
              <w:t xml:space="preserve"> Correlat</w:t>
            </w:r>
            <w:r w:rsidR="00986297">
              <w:rPr>
                <w:rFonts w:asciiTheme="minorHAnsi" w:hAnsiTheme="minorHAnsi" w:cstheme="minorHAnsi"/>
                <w:sz w:val="16"/>
                <w:szCs w:val="22"/>
              </w:rPr>
              <w:t>ion</w:t>
            </w:r>
            <w:r w:rsidRPr="005A37E6">
              <w:rPr>
                <w:rFonts w:asciiTheme="minorHAnsi" w:hAnsiTheme="minorHAnsi" w:cstheme="minorHAnsi"/>
                <w:sz w:val="16"/>
                <w:szCs w:val="22"/>
              </w:rPr>
              <w:t xml:space="preserve"> Parameters</w:t>
            </w:r>
          </w:p>
        </w:tc>
        <w:tc>
          <w:tcPr>
            <w:tcW w:w="1103" w:type="dxa"/>
          </w:tcPr>
          <w:p w14:paraId="7866FB17" w14:textId="4189661C" w:rsidR="00862138" w:rsidRPr="005A37E6" w:rsidRDefault="003236B6" w:rsidP="00633A3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Result</w:t>
            </w:r>
          </w:p>
        </w:tc>
      </w:tr>
      <w:tr w:rsidR="00862138" w:rsidRPr="00122E9E" w14:paraId="544CC4C2" w14:textId="77777777" w:rsidTr="00764C82">
        <w:trPr>
          <w:trHeight w:val="314"/>
          <w:jc w:val="center"/>
        </w:trPr>
        <w:tc>
          <w:tcPr>
            <w:tcW w:w="1274" w:type="dxa"/>
          </w:tcPr>
          <w:p w14:paraId="67E12A95" w14:textId="26844219" w:rsidR="00862138" w:rsidRPr="005A37E6" w:rsidRDefault="00862138" w:rsidP="00B435D6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Ambient</w:t>
            </w:r>
          </w:p>
        </w:tc>
        <w:tc>
          <w:tcPr>
            <w:tcW w:w="858" w:type="dxa"/>
          </w:tcPr>
          <w:p w14:paraId="442B7EA7" w14:textId="5415A612" w:rsidR="00862138" w:rsidRPr="005A37E6" w:rsidRDefault="00862138" w:rsidP="00B435D6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LT</w:t>
            </w:r>
            <w:r w:rsidR="009C4DEF">
              <w:rPr>
                <w:rFonts w:cstheme="minorHAnsi"/>
                <w:iCs/>
                <w:sz w:val="16"/>
              </w:rPr>
              <w:t>861</w:t>
            </w:r>
            <w:r w:rsidR="008248CA">
              <w:rPr>
                <w:rFonts w:cstheme="minorHAnsi"/>
                <w:iCs/>
                <w:sz w:val="16"/>
              </w:rPr>
              <w:t>1</w:t>
            </w:r>
          </w:p>
        </w:tc>
        <w:tc>
          <w:tcPr>
            <w:tcW w:w="988" w:type="dxa"/>
          </w:tcPr>
          <w:p w14:paraId="53A6B56B" w14:textId="2D03A852" w:rsidR="00862138" w:rsidRPr="005A37E6" w:rsidRDefault="008248CA" w:rsidP="00B435D6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24</w:t>
            </w:r>
            <w:r w:rsidR="009C4DEF">
              <w:rPr>
                <w:rFonts w:cstheme="minorHAnsi"/>
                <w:iCs/>
                <w:sz w:val="16"/>
              </w:rPr>
              <w:t>L QFN</w:t>
            </w:r>
          </w:p>
        </w:tc>
        <w:tc>
          <w:tcPr>
            <w:tcW w:w="1084" w:type="dxa"/>
          </w:tcPr>
          <w:p w14:paraId="3D8AA12A" w14:textId="4860879C" w:rsidR="00862138" w:rsidRPr="005A37E6" w:rsidRDefault="00B2757D" w:rsidP="00B435D6">
            <w:pPr>
              <w:rPr>
                <w:rFonts w:cstheme="minorHAnsi"/>
                <w:iCs/>
                <w:sz w:val="16"/>
              </w:rPr>
            </w:pPr>
            <w:r>
              <w:rPr>
                <w:color w:val="000000" w:themeColor="text1"/>
                <w:sz w:val="16"/>
              </w:rPr>
              <w:t>10</w:t>
            </w:r>
            <w:r w:rsidR="0038209A">
              <w:rPr>
                <w:color w:val="000000" w:themeColor="text1"/>
                <w:sz w:val="16"/>
              </w:rPr>
              <w:t>00536</w:t>
            </w:r>
            <w:r>
              <w:rPr>
                <w:color w:val="000000" w:themeColor="text1"/>
                <w:sz w:val="16"/>
              </w:rPr>
              <w:t>.1</w:t>
            </w:r>
          </w:p>
        </w:tc>
        <w:tc>
          <w:tcPr>
            <w:tcW w:w="605" w:type="dxa"/>
          </w:tcPr>
          <w:p w14:paraId="0A559331" w14:textId="3B14A96B" w:rsidR="00862138" w:rsidRPr="005A37E6" w:rsidRDefault="00862138" w:rsidP="00B435D6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3</w:t>
            </w:r>
            <w:r w:rsidR="00BC094C">
              <w:rPr>
                <w:rFonts w:cstheme="minorHAnsi"/>
                <w:iCs/>
                <w:sz w:val="16"/>
              </w:rPr>
              <w:t>10</w:t>
            </w:r>
          </w:p>
        </w:tc>
        <w:tc>
          <w:tcPr>
            <w:tcW w:w="969" w:type="dxa"/>
          </w:tcPr>
          <w:p w14:paraId="0FFC647E" w14:textId="77777777" w:rsidR="00862138" w:rsidRPr="005A37E6" w:rsidRDefault="00862138" w:rsidP="00B435D6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ADSG</w:t>
            </w:r>
          </w:p>
        </w:tc>
        <w:tc>
          <w:tcPr>
            <w:tcW w:w="1108" w:type="dxa"/>
          </w:tcPr>
          <w:p w14:paraId="60A7F742" w14:textId="1B77919D" w:rsidR="00862138" w:rsidRPr="005A37E6" w:rsidRDefault="009C4DEF" w:rsidP="00B435D6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UTL</w:t>
            </w:r>
          </w:p>
        </w:tc>
        <w:tc>
          <w:tcPr>
            <w:tcW w:w="1290" w:type="dxa"/>
          </w:tcPr>
          <w:p w14:paraId="26C595BD" w14:textId="44460C67" w:rsidR="00862138" w:rsidRPr="003236B6" w:rsidRDefault="00F404F2" w:rsidP="00633A30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>
              <w:rPr>
                <w:rFonts w:cstheme="minorHAnsi"/>
                <w:iCs/>
                <w:color w:val="000000" w:themeColor="text1"/>
                <w:sz w:val="16"/>
              </w:rPr>
              <w:t>206</w:t>
            </w:r>
          </w:p>
        </w:tc>
        <w:tc>
          <w:tcPr>
            <w:tcW w:w="1103" w:type="dxa"/>
          </w:tcPr>
          <w:p w14:paraId="37BFCDF3" w14:textId="0A724841" w:rsidR="00862138" w:rsidRPr="003236B6" w:rsidRDefault="00986297" w:rsidP="00897129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>
              <w:rPr>
                <w:rFonts w:cstheme="minorHAnsi"/>
                <w:iCs/>
                <w:color w:val="000000" w:themeColor="text1"/>
                <w:sz w:val="16"/>
              </w:rPr>
              <w:t xml:space="preserve">ALL </w:t>
            </w:r>
            <w:r w:rsidR="003236B6" w:rsidRPr="003236B6">
              <w:rPr>
                <w:rFonts w:cstheme="minorHAnsi"/>
                <w:iCs/>
                <w:color w:val="000000" w:themeColor="text1"/>
                <w:sz w:val="16"/>
              </w:rPr>
              <w:t>PASSED</w:t>
            </w:r>
          </w:p>
        </w:tc>
      </w:tr>
      <w:tr w:rsidR="00764C82" w:rsidRPr="00122E9E" w14:paraId="1DE698CB" w14:textId="77777777" w:rsidTr="00764C82">
        <w:trPr>
          <w:trHeight w:val="260"/>
          <w:jc w:val="center"/>
        </w:trPr>
        <w:tc>
          <w:tcPr>
            <w:tcW w:w="1274" w:type="dxa"/>
          </w:tcPr>
          <w:p w14:paraId="37D6D906" w14:textId="46AA44D8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Hot</w:t>
            </w:r>
          </w:p>
        </w:tc>
        <w:tc>
          <w:tcPr>
            <w:tcW w:w="858" w:type="dxa"/>
          </w:tcPr>
          <w:p w14:paraId="485093D2" w14:textId="18D74FC2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LT</w:t>
            </w:r>
            <w:r>
              <w:rPr>
                <w:rFonts w:cstheme="minorHAnsi"/>
                <w:iCs/>
                <w:sz w:val="16"/>
              </w:rPr>
              <w:t>8611</w:t>
            </w:r>
          </w:p>
        </w:tc>
        <w:tc>
          <w:tcPr>
            <w:tcW w:w="988" w:type="dxa"/>
          </w:tcPr>
          <w:p w14:paraId="5643B48E" w14:textId="0E89FB96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24L QFN</w:t>
            </w:r>
          </w:p>
        </w:tc>
        <w:tc>
          <w:tcPr>
            <w:tcW w:w="1084" w:type="dxa"/>
          </w:tcPr>
          <w:p w14:paraId="7E72A08C" w14:textId="19BF3CF1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color w:val="000000" w:themeColor="text1"/>
                <w:sz w:val="16"/>
              </w:rPr>
              <w:t>1000536.1</w:t>
            </w:r>
          </w:p>
        </w:tc>
        <w:tc>
          <w:tcPr>
            <w:tcW w:w="605" w:type="dxa"/>
          </w:tcPr>
          <w:p w14:paraId="0E860975" w14:textId="2794DA89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3</w:t>
            </w:r>
            <w:r>
              <w:rPr>
                <w:rFonts w:cstheme="minorHAnsi"/>
                <w:iCs/>
                <w:sz w:val="16"/>
              </w:rPr>
              <w:t>10</w:t>
            </w:r>
          </w:p>
        </w:tc>
        <w:tc>
          <w:tcPr>
            <w:tcW w:w="969" w:type="dxa"/>
          </w:tcPr>
          <w:p w14:paraId="472584E0" w14:textId="77777777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ADSG</w:t>
            </w:r>
          </w:p>
        </w:tc>
        <w:tc>
          <w:tcPr>
            <w:tcW w:w="1108" w:type="dxa"/>
          </w:tcPr>
          <w:p w14:paraId="05676822" w14:textId="165826F8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UTL</w:t>
            </w:r>
          </w:p>
        </w:tc>
        <w:tc>
          <w:tcPr>
            <w:tcW w:w="1290" w:type="dxa"/>
          </w:tcPr>
          <w:p w14:paraId="6B12A343" w14:textId="596727ED" w:rsidR="00764C82" w:rsidRPr="003236B6" w:rsidRDefault="00764C82" w:rsidP="00764C82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 w:rsidRPr="00C044A6">
              <w:rPr>
                <w:rFonts w:cstheme="minorHAnsi"/>
                <w:iCs/>
                <w:color w:val="000000" w:themeColor="text1"/>
                <w:sz w:val="16"/>
              </w:rPr>
              <w:t>206</w:t>
            </w:r>
          </w:p>
        </w:tc>
        <w:tc>
          <w:tcPr>
            <w:tcW w:w="1103" w:type="dxa"/>
          </w:tcPr>
          <w:p w14:paraId="602C4882" w14:textId="172E7786" w:rsidR="00764C82" w:rsidRPr="003236B6" w:rsidRDefault="00764C82" w:rsidP="00764C82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>
              <w:rPr>
                <w:rFonts w:cstheme="minorHAnsi"/>
                <w:iCs/>
                <w:color w:val="000000" w:themeColor="text1"/>
                <w:sz w:val="16"/>
              </w:rPr>
              <w:t xml:space="preserve">ALL </w:t>
            </w:r>
            <w:r w:rsidRPr="003236B6">
              <w:rPr>
                <w:rFonts w:cstheme="minorHAnsi"/>
                <w:iCs/>
                <w:color w:val="000000" w:themeColor="text1"/>
                <w:sz w:val="16"/>
              </w:rPr>
              <w:t>PASSED</w:t>
            </w:r>
          </w:p>
        </w:tc>
      </w:tr>
      <w:tr w:rsidR="00764C82" w:rsidRPr="00122E9E" w14:paraId="727200F1" w14:textId="0FDECD6D" w:rsidTr="00764C82">
        <w:trPr>
          <w:trHeight w:val="251"/>
          <w:jc w:val="center"/>
        </w:trPr>
        <w:tc>
          <w:tcPr>
            <w:tcW w:w="1274" w:type="dxa"/>
          </w:tcPr>
          <w:p w14:paraId="086C9183" w14:textId="2CCEE445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Cold</w:t>
            </w:r>
          </w:p>
        </w:tc>
        <w:tc>
          <w:tcPr>
            <w:tcW w:w="858" w:type="dxa"/>
          </w:tcPr>
          <w:p w14:paraId="4641AE08" w14:textId="16016309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LT</w:t>
            </w:r>
            <w:r>
              <w:rPr>
                <w:rFonts w:cstheme="minorHAnsi"/>
                <w:iCs/>
                <w:sz w:val="16"/>
              </w:rPr>
              <w:t>8611</w:t>
            </w:r>
          </w:p>
        </w:tc>
        <w:tc>
          <w:tcPr>
            <w:tcW w:w="988" w:type="dxa"/>
          </w:tcPr>
          <w:p w14:paraId="60BE33E8" w14:textId="50EFE893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24L QFN</w:t>
            </w:r>
          </w:p>
        </w:tc>
        <w:tc>
          <w:tcPr>
            <w:tcW w:w="1084" w:type="dxa"/>
          </w:tcPr>
          <w:p w14:paraId="7BDA44A9" w14:textId="645631D1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color w:val="000000" w:themeColor="text1"/>
                <w:sz w:val="16"/>
              </w:rPr>
              <w:t>1000536.1</w:t>
            </w:r>
          </w:p>
        </w:tc>
        <w:tc>
          <w:tcPr>
            <w:tcW w:w="605" w:type="dxa"/>
          </w:tcPr>
          <w:p w14:paraId="7F89117C" w14:textId="37173E75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310</w:t>
            </w:r>
          </w:p>
        </w:tc>
        <w:tc>
          <w:tcPr>
            <w:tcW w:w="969" w:type="dxa"/>
          </w:tcPr>
          <w:p w14:paraId="4870B942" w14:textId="3AEC931E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 w:rsidRPr="005A37E6">
              <w:rPr>
                <w:rFonts w:cstheme="minorHAnsi"/>
                <w:iCs/>
                <w:sz w:val="16"/>
              </w:rPr>
              <w:t>ADSG</w:t>
            </w:r>
          </w:p>
        </w:tc>
        <w:tc>
          <w:tcPr>
            <w:tcW w:w="1108" w:type="dxa"/>
          </w:tcPr>
          <w:p w14:paraId="277FF285" w14:textId="2A01E3DA" w:rsidR="00764C82" w:rsidRPr="005A37E6" w:rsidRDefault="00764C82" w:rsidP="00764C82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UTL</w:t>
            </w:r>
          </w:p>
        </w:tc>
        <w:tc>
          <w:tcPr>
            <w:tcW w:w="1290" w:type="dxa"/>
          </w:tcPr>
          <w:p w14:paraId="4A515B99" w14:textId="1F8C6C01" w:rsidR="00764C82" w:rsidRPr="003236B6" w:rsidRDefault="00764C82" w:rsidP="00764C82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 w:rsidRPr="00C044A6">
              <w:rPr>
                <w:rFonts w:cstheme="minorHAnsi"/>
                <w:iCs/>
                <w:color w:val="000000" w:themeColor="text1"/>
                <w:sz w:val="16"/>
              </w:rPr>
              <w:t>206</w:t>
            </w:r>
          </w:p>
        </w:tc>
        <w:tc>
          <w:tcPr>
            <w:tcW w:w="1103" w:type="dxa"/>
          </w:tcPr>
          <w:p w14:paraId="717B86DE" w14:textId="78EEF5C6" w:rsidR="00764C82" w:rsidRPr="003236B6" w:rsidRDefault="00764C82" w:rsidP="00764C82">
            <w:pPr>
              <w:jc w:val="center"/>
              <w:rPr>
                <w:rFonts w:cstheme="minorHAnsi"/>
                <w:iCs/>
                <w:color w:val="000000" w:themeColor="text1"/>
                <w:sz w:val="16"/>
              </w:rPr>
            </w:pPr>
            <w:r>
              <w:rPr>
                <w:rFonts w:cstheme="minorHAnsi"/>
                <w:iCs/>
                <w:color w:val="000000" w:themeColor="text1"/>
                <w:sz w:val="16"/>
              </w:rPr>
              <w:t xml:space="preserve">ALL </w:t>
            </w:r>
            <w:r w:rsidRPr="003236B6">
              <w:rPr>
                <w:rFonts w:cstheme="minorHAnsi"/>
                <w:iCs/>
                <w:color w:val="000000" w:themeColor="text1"/>
                <w:sz w:val="16"/>
              </w:rPr>
              <w:t>PASSED</w:t>
            </w:r>
          </w:p>
        </w:tc>
      </w:tr>
    </w:tbl>
    <w:p w14:paraId="0BB9B123" w14:textId="77777777" w:rsidR="005A37E6" w:rsidRDefault="005A37E6" w:rsidP="00F905E9">
      <w:pPr>
        <w:jc w:val="both"/>
      </w:pPr>
    </w:p>
    <w:p w14:paraId="1B22006D" w14:textId="56C478A5" w:rsidR="00F905E9" w:rsidRPr="001437B9" w:rsidRDefault="00F905E9" w:rsidP="00F905E9">
      <w:pPr>
        <w:jc w:val="both"/>
        <w:rPr>
          <w:rFonts w:cstheme="minorHAnsi"/>
          <w:iCs/>
        </w:rPr>
      </w:pPr>
      <w:r>
        <w:t>The LT</w:t>
      </w:r>
      <w:r w:rsidR="00BC094C">
        <w:t>86</w:t>
      </w:r>
      <w:r w:rsidR="00764C82">
        <w:t>11</w:t>
      </w:r>
      <w:r>
        <w:t xml:space="preserve"> was qualified by running a </w:t>
      </w:r>
      <w:r w:rsidR="00B02FA1">
        <w:t>validation</w:t>
      </w:r>
      <w:r>
        <w:t xml:space="preserve"> lot </w:t>
      </w:r>
      <w:r w:rsidRPr="00F85749">
        <w:rPr>
          <w:color w:val="000000" w:themeColor="text1"/>
        </w:rPr>
        <w:t xml:space="preserve">with </w:t>
      </w:r>
      <w:r w:rsidR="00BC094C">
        <w:rPr>
          <w:color w:val="000000" w:themeColor="text1"/>
        </w:rPr>
        <w:t xml:space="preserve">minimum </w:t>
      </w:r>
      <w:r w:rsidR="000F7298">
        <w:rPr>
          <w:color w:val="000000" w:themeColor="text1"/>
        </w:rPr>
        <w:t>2</w:t>
      </w:r>
      <w:r>
        <w:rPr>
          <w:color w:val="000000" w:themeColor="text1"/>
        </w:rPr>
        <w:t>,</w:t>
      </w:r>
      <w:r w:rsidR="000F7298">
        <w:rPr>
          <w:color w:val="000000" w:themeColor="text1"/>
        </w:rPr>
        <w:t>5</w:t>
      </w:r>
      <w:r>
        <w:rPr>
          <w:color w:val="000000" w:themeColor="text1"/>
        </w:rPr>
        <w:t>00</w:t>
      </w:r>
      <w:r w:rsidRPr="00F85749">
        <w:rPr>
          <w:color w:val="000000" w:themeColor="text1"/>
        </w:rPr>
        <w:t xml:space="preserve"> units in </w:t>
      </w:r>
      <w:r w:rsidR="00BC094C">
        <w:rPr>
          <w:color w:val="000000" w:themeColor="text1"/>
        </w:rPr>
        <w:t>UTL</w:t>
      </w:r>
      <w:r w:rsidRPr="00F85749">
        <w:rPr>
          <w:color w:val="000000" w:themeColor="text1"/>
        </w:rPr>
        <w:t xml:space="preserve"> and </w:t>
      </w:r>
      <w:r>
        <w:t>was compared to ADSG</w:t>
      </w:r>
      <w:r w:rsidR="006B210B">
        <w:t xml:space="preserve"> </w:t>
      </w:r>
      <w:r w:rsidR="00BC094C">
        <w:t>historical yield</w:t>
      </w:r>
      <w:r>
        <w:t xml:space="preserve">. </w:t>
      </w:r>
      <w:r w:rsidR="001A3C7B">
        <w:t>Comparison result is</w:t>
      </w:r>
      <w:r>
        <w:t xml:space="preserve"> summarized in Table </w:t>
      </w:r>
      <w:r w:rsidR="000F7298">
        <w:t>5</w:t>
      </w:r>
      <w:r>
        <w:t xml:space="preserve">. </w:t>
      </w:r>
    </w:p>
    <w:p w14:paraId="61A70BB0" w14:textId="3A5AF362" w:rsidR="0072572E" w:rsidRPr="001437B9" w:rsidRDefault="00FD456F">
      <w:pPr>
        <w:rPr>
          <w:rFonts w:cstheme="minorHAnsi"/>
          <w:i/>
          <w:iCs/>
        </w:rPr>
      </w:pPr>
      <w:r w:rsidRPr="001437B9">
        <w:rPr>
          <w:rFonts w:cstheme="minorHAnsi"/>
          <w:b/>
          <w:bCs/>
        </w:rPr>
        <w:t xml:space="preserve">Table </w:t>
      </w:r>
      <w:r w:rsidR="000F7298">
        <w:rPr>
          <w:rFonts w:cstheme="minorHAnsi"/>
          <w:b/>
          <w:bCs/>
        </w:rPr>
        <w:t>5</w:t>
      </w:r>
      <w:r w:rsidRPr="001437B9">
        <w:rPr>
          <w:rFonts w:cstheme="minorHAnsi"/>
          <w:b/>
          <w:bCs/>
        </w:rPr>
        <w:t xml:space="preserve">: </w:t>
      </w:r>
      <w:r w:rsidR="00050972" w:rsidRPr="00050972">
        <w:rPr>
          <w:rFonts w:cstheme="minorHAnsi"/>
          <w:i/>
          <w:iCs/>
        </w:rPr>
        <w:t>Manufacturing Validation Lot Run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A70B0" w:rsidRPr="001437B9" w14:paraId="3D2B27AD" w14:textId="77777777" w:rsidTr="00CA70B0">
        <w:tc>
          <w:tcPr>
            <w:tcW w:w="1558" w:type="dxa"/>
          </w:tcPr>
          <w:p w14:paraId="4158A7EC" w14:textId="54EA558E" w:rsidR="00CA70B0" w:rsidRPr="00A14107" w:rsidRDefault="00CA70B0">
            <w:pPr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Generic</w:t>
            </w:r>
          </w:p>
        </w:tc>
        <w:tc>
          <w:tcPr>
            <w:tcW w:w="1558" w:type="dxa"/>
          </w:tcPr>
          <w:p w14:paraId="012ECF05" w14:textId="20C806C3" w:rsidR="00CA70B0" w:rsidRPr="00A14107" w:rsidRDefault="00CA70B0">
            <w:pPr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Package</w:t>
            </w:r>
          </w:p>
        </w:tc>
        <w:tc>
          <w:tcPr>
            <w:tcW w:w="1558" w:type="dxa"/>
          </w:tcPr>
          <w:p w14:paraId="7BC8B4D3" w14:textId="3CF3E2AE" w:rsidR="00CA70B0" w:rsidRPr="00A14107" w:rsidRDefault="00D55756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FT lot number</w:t>
            </w:r>
          </w:p>
        </w:tc>
        <w:tc>
          <w:tcPr>
            <w:tcW w:w="1558" w:type="dxa"/>
          </w:tcPr>
          <w:p w14:paraId="5DCE03D4" w14:textId="4D4335A3" w:rsidR="00CA70B0" w:rsidRPr="00A14107" w:rsidRDefault="00CA70B0">
            <w:pPr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Lot Size</w:t>
            </w:r>
          </w:p>
        </w:tc>
        <w:tc>
          <w:tcPr>
            <w:tcW w:w="1559" w:type="dxa"/>
          </w:tcPr>
          <w:p w14:paraId="4375C717" w14:textId="56271D6A" w:rsidR="00CA70B0" w:rsidRPr="00A14107" w:rsidRDefault="00CA70B0">
            <w:pPr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Test Site</w:t>
            </w:r>
          </w:p>
        </w:tc>
        <w:tc>
          <w:tcPr>
            <w:tcW w:w="1559" w:type="dxa"/>
          </w:tcPr>
          <w:p w14:paraId="1863867D" w14:textId="6EF07DE1" w:rsidR="00CA70B0" w:rsidRPr="00A14107" w:rsidRDefault="00F56C01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lot y</w:t>
            </w:r>
            <w:r w:rsidR="000F7298" w:rsidRPr="00A14107">
              <w:rPr>
                <w:rFonts w:cstheme="minorHAnsi"/>
                <w:iCs/>
                <w:sz w:val="18"/>
                <w:szCs w:val="18"/>
              </w:rPr>
              <w:t xml:space="preserve">ield </w:t>
            </w:r>
            <w:r>
              <w:rPr>
                <w:rFonts w:cstheme="minorHAnsi"/>
                <w:iCs/>
                <w:sz w:val="18"/>
                <w:szCs w:val="18"/>
              </w:rPr>
              <w:t>c</w:t>
            </w:r>
            <w:r w:rsidR="000F7298" w:rsidRPr="00A14107">
              <w:rPr>
                <w:rFonts w:cstheme="minorHAnsi"/>
                <w:iCs/>
                <w:sz w:val="18"/>
                <w:szCs w:val="18"/>
              </w:rPr>
              <w:t>omparison</w:t>
            </w:r>
            <w:r w:rsidR="00FD1DEA" w:rsidRPr="00A14107">
              <w:rPr>
                <w:rFonts w:cstheme="minorHAnsi"/>
                <w:iCs/>
                <w:sz w:val="18"/>
                <w:szCs w:val="18"/>
              </w:rPr>
              <w:t xml:space="preserve"> between ADSG and </w:t>
            </w:r>
            <w:r w:rsidR="002D4FD7">
              <w:rPr>
                <w:rFonts w:cstheme="minorHAnsi"/>
                <w:iCs/>
                <w:sz w:val="18"/>
                <w:szCs w:val="18"/>
              </w:rPr>
              <w:t>UTL</w:t>
            </w:r>
          </w:p>
        </w:tc>
      </w:tr>
      <w:tr w:rsidR="000479C7" w:rsidRPr="001437B9" w14:paraId="58EA58C6" w14:textId="77777777" w:rsidTr="00503743">
        <w:tc>
          <w:tcPr>
            <w:tcW w:w="1558" w:type="dxa"/>
          </w:tcPr>
          <w:p w14:paraId="1D1B20A5" w14:textId="30DA4121" w:rsidR="000479C7" w:rsidRPr="005A37E6" w:rsidRDefault="000479C7" w:rsidP="000479C7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LT86</w:t>
            </w:r>
            <w:r w:rsidR="005B520B">
              <w:rPr>
                <w:rFonts w:cstheme="minorHAnsi"/>
                <w:iCs/>
                <w:sz w:val="16"/>
              </w:rPr>
              <w:t>1</w:t>
            </w:r>
            <w:r>
              <w:rPr>
                <w:rFonts w:cstheme="minorHAnsi"/>
                <w:iCs/>
                <w:sz w:val="16"/>
              </w:rPr>
              <w:t>1</w:t>
            </w:r>
          </w:p>
        </w:tc>
        <w:tc>
          <w:tcPr>
            <w:tcW w:w="1558" w:type="dxa"/>
          </w:tcPr>
          <w:p w14:paraId="34C00DB8" w14:textId="4060B698" w:rsidR="000479C7" w:rsidRDefault="005B520B" w:rsidP="000479C7">
            <w:pPr>
              <w:rPr>
                <w:rFonts w:cstheme="minorHAnsi"/>
                <w:iCs/>
                <w:sz w:val="16"/>
              </w:rPr>
            </w:pPr>
            <w:r>
              <w:rPr>
                <w:rFonts w:cstheme="minorHAnsi"/>
                <w:iCs/>
                <w:sz w:val="16"/>
              </w:rPr>
              <w:t>24</w:t>
            </w:r>
            <w:r w:rsidR="000479C7">
              <w:rPr>
                <w:rFonts w:cstheme="minorHAnsi"/>
                <w:iCs/>
                <w:sz w:val="16"/>
              </w:rPr>
              <w:t>L QFN</w:t>
            </w:r>
          </w:p>
        </w:tc>
        <w:tc>
          <w:tcPr>
            <w:tcW w:w="1558" w:type="dxa"/>
            <w:vAlign w:val="center"/>
          </w:tcPr>
          <w:p w14:paraId="46DB1E87" w14:textId="1CE42EB4" w:rsidR="000479C7" w:rsidRPr="00830363" w:rsidRDefault="000C196B" w:rsidP="000479C7">
            <w:pPr>
              <w:rPr>
                <w:color w:val="000000" w:themeColor="text1"/>
                <w:sz w:val="16"/>
              </w:rPr>
            </w:pPr>
            <w:r w:rsidRPr="000C196B">
              <w:rPr>
                <w:color w:val="000000" w:themeColor="text1"/>
                <w:sz w:val="16"/>
              </w:rPr>
              <w:t>5004130.1</w:t>
            </w:r>
          </w:p>
        </w:tc>
        <w:tc>
          <w:tcPr>
            <w:tcW w:w="1558" w:type="dxa"/>
          </w:tcPr>
          <w:p w14:paraId="5F2EF898" w14:textId="3DAAB69E" w:rsidR="000479C7" w:rsidRPr="00830363" w:rsidRDefault="000C196B" w:rsidP="000479C7">
            <w:pPr>
              <w:rPr>
                <w:color w:val="000000" w:themeColor="text1"/>
                <w:sz w:val="16"/>
              </w:rPr>
            </w:pPr>
            <w:r w:rsidRPr="000C196B">
              <w:rPr>
                <w:color w:val="000000" w:themeColor="text1"/>
                <w:sz w:val="16"/>
              </w:rPr>
              <w:t>12574</w:t>
            </w:r>
          </w:p>
        </w:tc>
        <w:tc>
          <w:tcPr>
            <w:tcW w:w="1559" w:type="dxa"/>
          </w:tcPr>
          <w:p w14:paraId="2803D5C2" w14:textId="39DA55D3" w:rsidR="000479C7" w:rsidRDefault="000479C7" w:rsidP="000479C7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UTL</w:t>
            </w:r>
          </w:p>
        </w:tc>
        <w:tc>
          <w:tcPr>
            <w:tcW w:w="1559" w:type="dxa"/>
          </w:tcPr>
          <w:p w14:paraId="362C3497" w14:textId="0609EB51" w:rsidR="000479C7" w:rsidRPr="00A14107" w:rsidRDefault="00212FF5" w:rsidP="000479C7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Matched</w:t>
            </w:r>
          </w:p>
        </w:tc>
      </w:tr>
    </w:tbl>
    <w:p w14:paraId="0EB8EA26" w14:textId="1AEBA32B" w:rsidR="005A37E6" w:rsidRDefault="005A37E6" w:rsidP="00B15F29">
      <w:pPr>
        <w:jc w:val="center"/>
        <w:rPr>
          <w:rFonts w:cstheme="minorHAnsi"/>
          <w:iCs/>
        </w:rPr>
      </w:pPr>
      <w:bookmarkStart w:id="0" w:name="_GoBack"/>
      <w:bookmarkEnd w:id="0"/>
    </w:p>
    <w:p w14:paraId="338514C9" w14:textId="66F750FE" w:rsidR="00A66BDA" w:rsidRPr="001437B9" w:rsidRDefault="001806B8" w:rsidP="00A66BDA">
      <w:pPr>
        <w:rPr>
          <w:rFonts w:cstheme="minorHAnsi"/>
          <w:iCs/>
        </w:rPr>
      </w:pPr>
      <w:r w:rsidRPr="001806B8">
        <w:rPr>
          <w:rFonts w:cstheme="minorHAnsi"/>
          <w:iCs/>
        </w:rPr>
        <w:t>To ensure Q</w:t>
      </w:r>
      <w:r w:rsidR="00A66BDA">
        <w:rPr>
          <w:rFonts w:cstheme="minorHAnsi"/>
          <w:iCs/>
        </w:rPr>
        <w:t>A</w:t>
      </w:r>
      <w:r w:rsidRPr="001806B8">
        <w:rPr>
          <w:rFonts w:cstheme="minorHAnsi"/>
          <w:iCs/>
        </w:rPr>
        <w:t xml:space="preserve"> Program does not trim untrimmed/fresh parts</w:t>
      </w:r>
      <w:r>
        <w:rPr>
          <w:rFonts w:cstheme="minorHAnsi"/>
          <w:iCs/>
        </w:rPr>
        <w:t xml:space="preserve">, </w:t>
      </w:r>
      <w:r w:rsidR="00A66BDA">
        <w:rPr>
          <w:rFonts w:cstheme="minorHAnsi"/>
          <w:iCs/>
        </w:rPr>
        <w:t xml:space="preserve">samples of untrimmed or fresh parts were tested using QA Program. Results were </w:t>
      </w:r>
      <w:r w:rsidR="00A66BDA">
        <w:t xml:space="preserve">analyzed and summarized in Table </w:t>
      </w:r>
      <w:r w:rsidR="00FD1DEA">
        <w:t>6</w:t>
      </w:r>
      <w:r w:rsidR="00A66BDA">
        <w:t>.</w:t>
      </w:r>
      <w:r w:rsidR="00A66BDA">
        <w:rPr>
          <w:rFonts w:cstheme="minorHAnsi"/>
          <w:iCs/>
        </w:rPr>
        <w:tab/>
      </w:r>
    </w:p>
    <w:p w14:paraId="04347049" w14:textId="0D53B90F" w:rsidR="00BE3A72" w:rsidRPr="001437B9" w:rsidRDefault="0042242F" w:rsidP="00BE3A72">
      <w:pPr>
        <w:rPr>
          <w:rFonts w:cstheme="minorHAnsi"/>
          <w:i/>
          <w:iCs/>
        </w:rPr>
      </w:pPr>
      <w:r w:rsidRPr="001437B9">
        <w:rPr>
          <w:rFonts w:cstheme="minorHAnsi"/>
          <w:b/>
          <w:iCs/>
        </w:rPr>
        <w:t xml:space="preserve">Table </w:t>
      </w:r>
      <w:r w:rsidR="00FD1DEA">
        <w:rPr>
          <w:rFonts w:cstheme="minorHAnsi"/>
          <w:b/>
          <w:iCs/>
        </w:rPr>
        <w:t>6</w:t>
      </w:r>
      <w:r w:rsidRPr="001437B9">
        <w:rPr>
          <w:rFonts w:cstheme="minorHAnsi"/>
          <w:b/>
          <w:iCs/>
        </w:rPr>
        <w:t>:</w:t>
      </w:r>
      <w:r w:rsidRPr="001437B9">
        <w:rPr>
          <w:rFonts w:cstheme="minorHAnsi"/>
          <w:iCs/>
        </w:rPr>
        <w:t xml:space="preserve"> </w:t>
      </w:r>
      <w:r w:rsidR="00BE3A72" w:rsidRPr="001437B9">
        <w:rPr>
          <w:rFonts w:cstheme="minorHAnsi"/>
          <w:i/>
          <w:iCs/>
        </w:rPr>
        <w:t>Untrimmed/Fresh unit verification using Q</w:t>
      </w:r>
      <w:r w:rsidR="00A66BDA">
        <w:rPr>
          <w:rFonts w:cstheme="minorHAnsi"/>
          <w:i/>
          <w:iCs/>
        </w:rPr>
        <w:t>A</w:t>
      </w:r>
      <w:r w:rsidR="00BE3A72" w:rsidRPr="001437B9">
        <w:rPr>
          <w:rFonts w:cstheme="minorHAnsi"/>
          <w:i/>
          <w:iCs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620"/>
        <w:gridCol w:w="1530"/>
        <w:gridCol w:w="1620"/>
        <w:gridCol w:w="3505"/>
      </w:tblGrid>
      <w:tr w:rsidR="00720F9B" w:rsidRPr="001437B9" w14:paraId="45440841" w14:textId="77777777" w:rsidTr="00AC7F45">
        <w:tc>
          <w:tcPr>
            <w:tcW w:w="1075" w:type="dxa"/>
          </w:tcPr>
          <w:p w14:paraId="1844E644" w14:textId="77777777" w:rsidR="006B1887" w:rsidRPr="00A14107" w:rsidRDefault="006B1887" w:rsidP="004E51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Generic</w:t>
            </w:r>
          </w:p>
        </w:tc>
        <w:tc>
          <w:tcPr>
            <w:tcW w:w="1620" w:type="dxa"/>
          </w:tcPr>
          <w:p w14:paraId="2642722E" w14:textId="77777777" w:rsidR="006B1887" w:rsidRPr="00A14107" w:rsidRDefault="006B1887" w:rsidP="004E51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Package</w:t>
            </w:r>
          </w:p>
        </w:tc>
        <w:tc>
          <w:tcPr>
            <w:tcW w:w="1530" w:type="dxa"/>
          </w:tcPr>
          <w:p w14:paraId="5E232062" w14:textId="77777777" w:rsidR="006B1887" w:rsidRPr="00A14107" w:rsidRDefault="006B1887" w:rsidP="004E51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Lot Number</w:t>
            </w:r>
          </w:p>
        </w:tc>
        <w:tc>
          <w:tcPr>
            <w:tcW w:w="1620" w:type="dxa"/>
          </w:tcPr>
          <w:p w14:paraId="049E28FF" w14:textId="31CBE8FC" w:rsidR="006B1887" w:rsidRPr="00A14107" w:rsidRDefault="006B1887" w:rsidP="004E51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 xml:space="preserve">No. of </w:t>
            </w:r>
            <w:r w:rsidR="00720F9B" w:rsidRPr="00A14107">
              <w:rPr>
                <w:rFonts w:cstheme="minorHAnsi"/>
                <w:iCs/>
                <w:sz w:val="18"/>
                <w:szCs w:val="18"/>
              </w:rPr>
              <w:t>Untrimmed/</w:t>
            </w:r>
            <w:r w:rsidRPr="00A14107">
              <w:rPr>
                <w:rFonts w:cstheme="minorHAnsi"/>
                <w:iCs/>
                <w:sz w:val="18"/>
                <w:szCs w:val="18"/>
              </w:rPr>
              <w:t xml:space="preserve">Fresh </w:t>
            </w:r>
            <w:r w:rsidR="004E51CD">
              <w:rPr>
                <w:rFonts w:cstheme="minorHAnsi"/>
                <w:iCs/>
                <w:sz w:val="18"/>
                <w:szCs w:val="18"/>
              </w:rPr>
              <w:t>u</w:t>
            </w:r>
            <w:r w:rsidRPr="00A14107">
              <w:rPr>
                <w:rFonts w:cstheme="minorHAnsi"/>
                <w:iCs/>
                <w:sz w:val="18"/>
                <w:szCs w:val="18"/>
              </w:rPr>
              <w:t xml:space="preserve">nits </w:t>
            </w:r>
            <w:r w:rsidR="00720F9B" w:rsidRPr="00A14107">
              <w:rPr>
                <w:rFonts w:cstheme="minorHAnsi"/>
                <w:iCs/>
                <w:sz w:val="18"/>
                <w:szCs w:val="18"/>
              </w:rPr>
              <w:t>tested on QC program</w:t>
            </w:r>
          </w:p>
        </w:tc>
        <w:tc>
          <w:tcPr>
            <w:tcW w:w="3505" w:type="dxa"/>
          </w:tcPr>
          <w:p w14:paraId="42976680" w14:textId="04EFAA42" w:rsidR="006B1887" w:rsidRPr="00A14107" w:rsidRDefault="001116D1" w:rsidP="004E51C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QA Program detected untrimmed or fresh parts?</w:t>
            </w:r>
          </w:p>
        </w:tc>
      </w:tr>
      <w:tr w:rsidR="00471840" w:rsidRPr="001437B9" w14:paraId="4D98A993" w14:textId="77777777" w:rsidTr="00AC7F45">
        <w:tc>
          <w:tcPr>
            <w:tcW w:w="1075" w:type="dxa"/>
          </w:tcPr>
          <w:p w14:paraId="5DFD7197" w14:textId="692C5E5A" w:rsidR="00471840" w:rsidRPr="00A14107" w:rsidRDefault="00471840" w:rsidP="0047184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A37E6">
              <w:rPr>
                <w:rFonts w:cstheme="minorHAnsi"/>
                <w:iCs/>
                <w:sz w:val="16"/>
              </w:rPr>
              <w:t>LT</w:t>
            </w:r>
            <w:r>
              <w:rPr>
                <w:rFonts w:cstheme="minorHAnsi"/>
                <w:iCs/>
                <w:sz w:val="16"/>
              </w:rPr>
              <w:t>861</w:t>
            </w:r>
            <w:r w:rsidR="00F114C9">
              <w:rPr>
                <w:rFonts w:cstheme="minorHAnsi"/>
                <w:iCs/>
                <w:sz w:val="16"/>
              </w:rPr>
              <w:t>1</w:t>
            </w:r>
          </w:p>
        </w:tc>
        <w:tc>
          <w:tcPr>
            <w:tcW w:w="1620" w:type="dxa"/>
          </w:tcPr>
          <w:p w14:paraId="5EFB8EBC" w14:textId="2AB2C904" w:rsidR="00471840" w:rsidRPr="00A14107" w:rsidRDefault="00F114C9" w:rsidP="0047184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6"/>
              </w:rPr>
              <w:t>24</w:t>
            </w:r>
            <w:r w:rsidR="00471840">
              <w:rPr>
                <w:rFonts w:cstheme="minorHAnsi"/>
                <w:iCs/>
                <w:sz w:val="16"/>
              </w:rPr>
              <w:t>L QFN</w:t>
            </w:r>
          </w:p>
        </w:tc>
        <w:tc>
          <w:tcPr>
            <w:tcW w:w="1530" w:type="dxa"/>
          </w:tcPr>
          <w:p w14:paraId="739FBD2D" w14:textId="131F2A60" w:rsidR="00471840" w:rsidRPr="00A14107" w:rsidRDefault="00F114C9" w:rsidP="0047184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color w:val="000000" w:themeColor="text1"/>
                <w:sz w:val="16"/>
              </w:rPr>
              <w:t>1000536.1</w:t>
            </w:r>
          </w:p>
        </w:tc>
        <w:tc>
          <w:tcPr>
            <w:tcW w:w="1620" w:type="dxa"/>
          </w:tcPr>
          <w:p w14:paraId="5229635A" w14:textId="50F30487" w:rsidR="00471840" w:rsidRPr="00A14107" w:rsidRDefault="00471840" w:rsidP="0047184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5</w:t>
            </w:r>
          </w:p>
        </w:tc>
        <w:tc>
          <w:tcPr>
            <w:tcW w:w="3505" w:type="dxa"/>
          </w:tcPr>
          <w:p w14:paraId="18D56537" w14:textId="14B69FE7" w:rsidR="00471840" w:rsidRPr="00A14107" w:rsidRDefault="00471840" w:rsidP="0047184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Y</w:t>
            </w:r>
            <w:r>
              <w:rPr>
                <w:rFonts w:cstheme="minorHAnsi"/>
                <w:iCs/>
                <w:sz w:val="18"/>
                <w:szCs w:val="18"/>
              </w:rPr>
              <w:t>ES</w:t>
            </w:r>
          </w:p>
        </w:tc>
      </w:tr>
    </w:tbl>
    <w:p w14:paraId="00C2A239" w14:textId="146796C0" w:rsidR="006B1887" w:rsidRDefault="006B1887" w:rsidP="00BE3A72">
      <w:pPr>
        <w:rPr>
          <w:rFonts w:cstheme="minorHAnsi"/>
          <w:iCs/>
        </w:rPr>
      </w:pPr>
    </w:p>
    <w:p w14:paraId="7EC32653" w14:textId="7731DDB7" w:rsidR="008D6187" w:rsidRPr="001437B9" w:rsidRDefault="008D6187">
      <w:pPr>
        <w:rPr>
          <w:rFonts w:cstheme="minorHAnsi"/>
          <w:iCs/>
        </w:rPr>
      </w:pPr>
      <w:r>
        <w:rPr>
          <w:iCs/>
        </w:rPr>
        <w:t xml:space="preserve">GR&amp;R was performed on </w:t>
      </w:r>
      <w:r w:rsidR="006D0453">
        <w:rPr>
          <w:iCs/>
        </w:rPr>
        <w:t xml:space="preserve">UTL ETS364 ATEs using a </w:t>
      </w:r>
      <w:r w:rsidR="00F55021">
        <w:rPr>
          <w:iCs/>
        </w:rPr>
        <w:t xml:space="preserve">switcher product representative LT8614 </w:t>
      </w:r>
      <w:r w:rsidR="003968C3">
        <w:rPr>
          <w:iCs/>
        </w:rPr>
        <w:t xml:space="preserve">to confirm </w:t>
      </w:r>
      <w:r w:rsidR="00F55021">
        <w:rPr>
          <w:iCs/>
        </w:rPr>
        <w:t>tester</w:t>
      </w:r>
      <w:r w:rsidR="001E716C">
        <w:rPr>
          <w:iCs/>
        </w:rPr>
        <w:t xml:space="preserve"> repeatability and reproducibility performance</w:t>
      </w:r>
      <w:r w:rsidR="00C36AD8">
        <w:rPr>
          <w:iCs/>
        </w:rPr>
        <w:t xml:space="preserve">, </w:t>
      </w:r>
      <w:r>
        <w:rPr>
          <w:iCs/>
        </w:rPr>
        <w:t xml:space="preserve">10 serialized units </w:t>
      </w:r>
      <w:r w:rsidR="001E716C">
        <w:rPr>
          <w:iCs/>
        </w:rPr>
        <w:t xml:space="preserve">were </w:t>
      </w:r>
      <w:r w:rsidR="00821D8C">
        <w:rPr>
          <w:iCs/>
        </w:rPr>
        <w:t xml:space="preserve">repeatedly </w:t>
      </w:r>
      <w:r>
        <w:rPr>
          <w:iCs/>
        </w:rPr>
        <w:t xml:space="preserve">tested on 1 test board and 3 test systems. GR&amp;R result was analyzed and summarized in Table </w:t>
      </w:r>
      <w:r w:rsidR="00750638">
        <w:rPr>
          <w:iCs/>
        </w:rPr>
        <w:t>7</w:t>
      </w:r>
      <w:r>
        <w:rPr>
          <w:iCs/>
        </w:rPr>
        <w:t xml:space="preserve">. </w:t>
      </w:r>
    </w:p>
    <w:p w14:paraId="606BFCF0" w14:textId="099758FA" w:rsidR="00FE040A" w:rsidRPr="001437B9" w:rsidRDefault="005317A0" w:rsidP="00FE040A">
      <w:pPr>
        <w:rPr>
          <w:rFonts w:cstheme="minorHAnsi"/>
          <w:i/>
          <w:iCs/>
        </w:rPr>
      </w:pPr>
      <w:r w:rsidRPr="001437B9">
        <w:rPr>
          <w:rFonts w:cstheme="minorHAnsi"/>
          <w:b/>
          <w:iCs/>
        </w:rPr>
        <w:lastRenderedPageBreak/>
        <w:t xml:space="preserve">Table </w:t>
      </w:r>
      <w:r w:rsidR="00750638">
        <w:rPr>
          <w:rFonts w:cstheme="minorHAnsi"/>
          <w:b/>
          <w:iCs/>
        </w:rPr>
        <w:t>7</w:t>
      </w:r>
      <w:r w:rsidRPr="001437B9">
        <w:rPr>
          <w:rFonts w:cstheme="minorHAnsi"/>
          <w:b/>
          <w:iCs/>
        </w:rPr>
        <w:t>:</w:t>
      </w:r>
      <w:r w:rsidRPr="001437B9">
        <w:rPr>
          <w:rFonts w:cstheme="minorHAnsi"/>
          <w:iCs/>
        </w:rPr>
        <w:t xml:space="preserve"> </w:t>
      </w:r>
      <w:r w:rsidR="00BE3A72" w:rsidRPr="001437B9">
        <w:rPr>
          <w:rFonts w:cstheme="minorHAnsi"/>
          <w:i/>
          <w:iCs/>
        </w:rPr>
        <w:t xml:space="preserve">GR&amp;R Result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1175"/>
        <w:gridCol w:w="1148"/>
        <w:gridCol w:w="1000"/>
        <w:gridCol w:w="1334"/>
        <w:gridCol w:w="1334"/>
        <w:gridCol w:w="2394"/>
      </w:tblGrid>
      <w:tr w:rsidR="004230D0" w:rsidRPr="001437B9" w14:paraId="7244C8C1" w14:textId="77777777" w:rsidTr="004230D0">
        <w:tc>
          <w:tcPr>
            <w:tcW w:w="965" w:type="dxa"/>
          </w:tcPr>
          <w:p w14:paraId="29D37E72" w14:textId="77777777" w:rsidR="004230D0" w:rsidRPr="00A14107" w:rsidRDefault="004230D0" w:rsidP="002C4D8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Generic</w:t>
            </w:r>
          </w:p>
        </w:tc>
        <w:tc>
          <w:tcPr>
            <w:tcW w:w="1175" w:type="dxa"/>
          </w:tcPr>
          <w:p w14:paraId="31A6AD89" w14:textId="77777777" w:rsidR="004230D0" w:rsidRPr="00A14107" w:rsidRDefault="004230D0" w:rsidP="002C4D8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Package</w:t>
            </w:r>
          </w:p>
        </w:tc>
        <w:tc>
          <w:tcPr>
            <w:tcW w:w="1148" w:type="dxa"/>
          </w:tcPr>
          <w:p w14:paraId="625C3D9B" w14:textId="77777777" w:rsidR="004230D0" w:rsidRPr="00A14107" w:rsidRDefault="004230D0" w:rsidP="002C4D8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Lot Number</w:t>
            </w:r>
          </w:p>
        </w:tc>
        <w:tc>
          <w:tcPr>
            <w:tcW w:w="1000" w:type="dxa"/>
          </w:tcPr>
          <w:p w14:paraId="07B43F2D" w14:textId="31A4054D" w:rsidR="004230D0" w:rsidRPr="00A14107" w:rsidRDefault="004230D0" w:rsidP="002C4D8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No. of Units</w:t>
            </w:r>
          </w:p>
        </w:tc>
        <w:tc>
          <w:tcPr>
            <w:tcW w:w="1334" w:type="dxa"/>
          </w:tcPr>
          <w:p w14:paraId="6693C233" w14:textId="55400472" w:rsidR="004230D0" w:rsidRPr="00A14107" w:rsidRDefault="004230D0" w:rsidP="002C4D8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107">
              <w:rPr>
                <w:rFonts w:asciiTheme="minorHAnsi" w:hAnsiTheme="minorHAnsi" w:cstheme="minorHAnsi"/>
                <w:sz w:val="18"/>
                <w:szCs w:val="18"/>
              </w:rPr>
              <w:t>No. of Test Boards</w:t>
            </w:r>
          </w:p>
        </w:tc>
        <w:tc>
          <w:tcPr>
            <w:tcW w:w="1334" w:type="dxa"/>
          </w:tcPr>
          <w:p w14:paraId="54A4B4BD" w14:textId="7313E555" w:rsidR="004230D0" w:rsidRPr="00A14107" w:rsidRDefault="004230D0" w:rsidP="002C4D8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107">
              <w:rPr>
                <w:rFonts w:asciiTheme="minorHAnsi" w:hAnsiTheme="minorHAnsi" w:cstheme="minorHAnsi"/>
                <w:sz w:val="18"/>
                <w:szCs w:val="18"/>
              </w:rPr>
              <w:t>No. of Testers</w:t>
            </w:r>
          </w:p>
        </w:tc>
        <w:tc>
          <w:tcPr>
            <w:tcW w:w="2394" w:type="dxa"/>
          </w:tcPr>
          <w:p w14:paraId="28E848FD" w14:textId="0BD70B33" w:rsidR="004230D0" w:rsidRPr="00A14107" w:rsidRDefault="009237CC" w:rsidP="002C4D8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107">
              <w:rPr>
                <w:rFonts w:asciiTheme="minorHAnsi" w:hAnsiTheme="minorHAnsi" w:cstheme="minorHAnsi"/>
                <w:sz w:val="18"/>
                <w:szCs w:val="18"/>
              </w:rPr>
              <w:t xml:space="preserve">All parameters passed </w:t>
            </w:r>
            <w:r w:rsidR="00CE2456" w:rsidRPr="00EC09AA">
              <w:rPr>
                <w:rFonts w:eastAsia="Times New Roman"/>
                <w:sz w:val="18"/>
                <w:szCs w:val="18"/>
              </w:rPr>
              <w:t>R&amp;R % =&lt;10%</w:t>
            </w:r>
            <w:r w:rsidR="00F34193" w:rsidRPr="00A1410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25209E" w:rsidRPr="001437B9" w14:paraId="4EA05D3C" w14:textId="77777777" w:rsidTr="004230D0">
        <w:tc>
          <w:tcPr>
            <w:tcW w:w="965" w:type="dxa"/>
          </w:tcPr>
          <w:p w14:paraId="53D692D1" w14:textId="0983F041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5A37E6">
              <w:rPr>
                <w:rFonts w:cstheme="minorHAnsi"/>
                <w:iCs/>
                <w:sz w:val="16"/>
              </w:rPr>
              <w:t>LT</w:t>
            </w:r>
            <w:r>
              <w:rPr>
                <w:rFonts w:cstheme="minorHAnsi"/>
                <w:iCs/>
                <w:sz w:val="16"/>
              </w:rPr>
              <w:t>8614</w:t>
            </w:r>
          </w:p>
        </w:tc>
        <w:tc>
          <w:tcPr>
            <w:tcW w:w="1175" w:type="dxa"/>
          </w:tcPr>
          <w:p w14:paraId="69CB3BC2" w14:textId="388DF7FA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6"/>
              </w:rPr>
              <w:t>18L QFN</w:t>
            </w:r>
          </w:p>
        </w:tc>
        <w:tc>
          <w:tcPr>
            <w:tcW w:w="1148" w:type="dxa"/>
          </w:tcPr>
          <w:p w14:paraId="34C06788" w14:textId="248F42AF" w:rsidR="0025209E" w:rsidRPr="00A14107" w:rsidRDefault="00821D8C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color w:val="000000" w:themeColor="text1"/>
                <w:sz w:val="16"/>
              </w:rPr>
              <w:t>1012692.1</w:t>
            </w:r>
          </w:p>
        </w:tc>
        <w:tc>
          <w:tcPr>
            <w:tcW w:w="1000" w:type="dxa"/>
          </w:tcPr>
          <w:p w14:paraId="54508F04" w14:textId="51373799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10</w:t>
            </w:r>
          </w:p>
        </w:tc>
        <w:tc>
          <w:tcPr>
            <w:tcW w:w="1334" w:type="dxa"/>
          </w:tcPr>
          <w:p w14:paraId="21D5E85A" w14:textId="7B6C079F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1334" w:type="dxa"/>
          </w:tcPr>
          <w:p w14:paraId="470FC076" w14:textId="41333F32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>3</w:t>
            </w:r>
          </w:p>
        </w:tc>
        <w:tc>
          <w:tcPr>
            <w:tcW w:w="2394" w:type="dxa"/>
          </w:tcPr>
          <w:p w14:paraId="318B78A7" w14:textId="7DFF2B0F" w:rsidR="0025209E" w:rsidRPr="00A14107" w:rsidRDefault="0025209E" w:rsidP="0025209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A14107">
              <w:rPr>
                <w:rFonts w:cstheme="minorHAnsi"/>
                <w:iCs/>
                <w:sz w:val="18"/>
                <w:szCs w:val="18"/>
              </w:rPr>
              <w:t xml:space="preserve">Yes </w:t>
            </w:r>
            <w:r>
              <w:rPr>
                <w:rFonts w:cstheme="minorHAnsi"/>
                <w:iCs/>
                <w:sz w:val="18"/>
                <w:szCs w:val="18"/>
              </w:rPr>
              <w:t>–</w:t>
            </w:r>
            <w:r w:rsidRPr="00A1410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Cs/>
                <w:sz w:val="18"/>
                <w:szCs w:val="18"/>
              </w:rPr>
              <w:t>ALL PASSED</w:t>
            </w:r>
          </w:p>
        </w:tc>
      </w:tr>
    </w:tbl>
    <w:p w14:paraId="08093F8D" w14:textId="77777777" w:rsidR="00743C87" w:rsidRDefault="00743C87">
      <w:pPr>
        <w:rPr>
          <w:rFonts w:cstheme="minorHAnsi"/>
          <w:b/>
        </w:rPr>
      </w:pPr>
    </w:p>
    <w:p w14:paraId="216CABA8" w14:textId="77777777" w:rsidR="00743C87" w:rsidRDefault="00743C87">
      <w:pPr>
        <w:rPr>
          <w:rFonts w:cstheme="minorHAnsi"/>
          <w:b/>
        </w:rPr>
      </w:pPr>
    </w:p>
    <w:p w14:paraId="26A53987" w14:textId="77777777" w:rsidR="00743C87" w:rsidRDefault="00743C87">
      <w:pPr>
        <w:rPr>
          <w:rFonts w:cstheme="minorHAnsi"/>
          <w:b/>
        </w:rPr>
      </w:pPr>
    </w:p>
    <w:p w14:paraId="57C0DD30" w14:textId="61020C78" w:rsidR="00FA3517" w:rsidRPr="001437B9" w:rsidRDefault="00FA3517">
      <w:pPr>
        <w:rPr>
          <w:rFonts w:cstheme="minorHAnsi"/>
          <w:b/>
        </w:rPr>
      </w:pPr>
      <w:r w:rsidRPr="001437B9">
        <w:rPr>
          <w:rFonts w:cstheme="minorHAnsi"/>
          <w:b/>
        </w:rPr>
        <w:t>APPROVALS:</w:t>
      </w:r>
    </w:p>
    <w:p w14:paraId="7E337D41" w14:textId="27E5DBF5" w:rsidR="00D4071E" w:rsidRPr="0043273B" w:rsidRDefault="0085246A" w:rsidP="0043273B">
      <w:pPr>
        <w:rPr>
          <w:rFonts w:cstheme="minorHAnsi"/>
          <w:color w:val="333333"/>
        </w:rPr>
      </w:pPr>
      <w:r w:rsidRPr="001437B9">
        <w:rPr>
          <w:rFonts w:cstheme="minorHAnsi"/>
        </w:rPr>
        <w:t xml:space="preserve">Technical Review Board No. </w:t>
      </w:r>
      <w:r w:rsidR="00200FCB">
        <w:rPr>
          <w:rStyle w:val="Hyperlink"/>
          <w:rFonts w:ascii="Helvetica" w:hAnsi="Helvetica"/>
          <w:sz w:val="21"/>
          <w:szCs w:val="21"/>
        </w:rPr>
        <w:t>TRB-61507</w:t>
      </w:r>
      <w:r w:rsidR="006057AC" w:rsidRPr="001437B9">
        <w:rPr>
          <w:rFonts w:cstheme="minorHAnsi"/>
        </w:rPr>
        <w:t xml:space="preserve">- </w:t>
      </w:r>
      <w:r w:rsidR="006057AC" w:rsidRPr="001437B9">
        <w:rPr>
          <w:rFonts w:cstheme="minorHAnsi"/>
          <w:color w:val="333333"/>
        </w:rPr>
        <w:t xml:space="preserve">ADSG to </w:t>
      </w:r>
      <w:r w:rsidR="00D6436E">
        <w:rPr>
          <w:rFonts w:cstheme="minorHAnsi"/>
          <w:color w:val="333333"/>
        </w:rPr>
        <w:t>UTL</w:t>
      </w:r>
      <w:r w:rsidR="006057AC" w:rsidRPr="001437B9">
        <w:rPr>
          <w:rFonts w:cstheme="minorHAnsi"/>
          <w:color w:val="333333"/>
        </w:rPr>
        <w:t xml:space="preserve"> Test Transfer</w:t>
      </w:r>
    </w:p>
    <w:p w14:paraId="311E7BA2" w14:textId="77777777" w:rsidR="00D4071E" w:rsidRPr="001437B9" w:rsidRDefault="00D4071E" w:rsidP="00170309">
      <w:pPr>
        <w:rPr>
          <w:rFonts w:cstheme="minorHAnsi"/>
        </w:rPr>
      </w:pPr>
    </w:p>
    <w:p w14:paraId="594D8D87" w14:textId="77777777" w:rsidR="00FA3517" w:rsidRPr="001437B9" w:rsidRDefault="00FA3517">
      <w:pPr>
        <w:rPr>
          <w:rFonts w:cstheme="minorHAnsi"/>
          <w:b/>
        </w:rPr>
      </w:pPr>
      <w:r w:rsidRPr="001437B9">
        <w:rPr>
          <w:rFonts w:cstheme="minorHAnsi"/>
          <w:b/>
        </w:rPr>
        <w:t>ADDITIONAL INFORMATION:</w:t>
      </w:r>
    </w:p>
    <w:p w14:paraId="0F3B64AA" w14:textId="77777777" w:rsidR="00FA3517" w:rsidRPr="001437B9" w:rsidRDefault="00FA3517">
      <w:pPr>
        <w:rPr>
          <w:rFonts w:cstheme="minorHAnsi"/>
        </w:rPr>
      </w:pPr>
      <w:r w:rsidRPr="001437B9">
        <w:rPr>
          <w:rFonts w:cstheme="minorHAnsi"/>
        </w:rPr>
        <w:t xml:space="preserve">Homepage: </w:t>
      </w:r>
      <w:hyperlink r:id="rId5" w:history="1">
        <w:r w:rsidRPr="001437B9">
          <w:rPr>
            <w:rStyle w:val="Hyperlink"/>
            <w:rFonts w:cstheme="minorHAnsi"/>
          </w:rPr>
          <w:t>https://www.analog.com/en/index.html</w:t>
        </w:r>
      </w:hyperlink>
    </w:p>
    <w:p w14:paraId="0D204C16" w14:textId="77777777" w:rsidR="00FA3517" w:rsidRPr="001437B9" w:rsidRDefault="00FA3517">
      <w:pPr>
        <w:rPr>
          <w:rFonts w:cstheme="minorHAnsi"/>
        </w:rPr>
      </w:pPr>
      <w:r w:rsidRPr="001437B9">
        <w:rPr>
          <w:rFonts w:cstheme="minorHAnsi"/>
        </w:rPr>
        <w:t xml:space="preserve">Customer Service: </w:t>
      </w:r>
      <w:hyperlink r:id="rId6" w:history="1">
        <w:r w:rsidRPr="001437B9">
          <w:rPr>
            <w:rStyle w:val="Hyperlink"/>
            <w:rFonts w:cstheme="minorHAnsi"/>
          </w:rPr>
          <w:t>https://www.analog.com/en/support/technical-support.html</w:t>
        </w:r>
      </w:hyperlink>
    </w:p>
    <w:p w14:paraId="2B138EBB" w14:textId="77777777" w:rsidR="00FA3517" w:rsidRPr="001437B9" w:rsidRDefault="00FA3517">
      <w:pPr>
        <w:rPr>
          <w:rFonts w:cstheme="minorHAnsi"/>
        </w:rPr>
      </w:pPr>
    </w:p>
    <w:p w14:paraId="28577241" w14:textId="77777777" w:rsidR="00FA3517" w:rsidRPr="001437B9" w:rsidRDefault="00FA3517">
      <w:pPr>
        <w:rPr>
          <w:rFonts w:cstheme="minorHAnsi"/>
        </w:rPr>
      </w:pPr>
    </w:p>
    <w:sectPr w:rsidR="00FA3517" w:rsidRPr="0014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arHelvCon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A76"/>
    <w:multiLevelType w:val="hybridMultilevel"/>
    <w:tmpl w:val="0D9692BC"/>
    <w:lvl w:ilvl="0" w:tplc="1FD20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945D3"/>
    <w:multiLevelType w:val="hybridMultilevel"/>
    <w:tmpl w:val="87D469A6"/>
    <w:lvl w:ilvl="0" w:tplc="7400AC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D0880"/>
    <w:multiLevelType w:val="hybridMultilevel"/>
    <w:tmpl w:val="669E2D6C"/>
    <w:lvl w:ilvl="0" w:tplc="2B9423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27"/>
    <w:rsid w:val="00000213"/>
    <w:rsid w:val="000023FE"/>
    <w:rsid w:val="000061EE"/>
    <w:rsid w:val="00007858"/>
    <w:rsid w:val="000129F3"/>
    <w:rsid w:val="00014A04"/>
    <w:rsid w:val="000157EF"/>
    <w:rsid w:val="00022E1C"/>
    <w:rsid w:val="00023000"/>
    <w:rsid w:val="000479C7"/>
    <w:rsid w:val="00050972"/>
    <w:rsid w:val="000553EB"/>
    <w:rsid w:val="00062060"/>
    <w:rsid w:val="00064FEC"/>
    <w:rsid w:val="00066199"/>
    <w:rsid w:val="000739BE"/>
    <w:rsid w:val="0007657D"/>
    <w:rsid w:val="00077FB1"/>
    <w:rsid w:val="000816F0"/>
    <w:rsid w:val="000C196B"/>
    <w:rsid w:val="000C2252"/>
    <w:rsid w:val="000C4257"/>
    <w:rsid w:val="000C4532"/>
    <w:rsid w:val="000E1D42"/>
    <w:rsid w:val="000F1C59"/>
    <w:rsid w:val="000F306B"/>
    <w:rsid w:val="000F31C7"/>
    <w:rsid w:val="000F7298"/>
    <w:rsid w:val="001043AD"/>
    <w:rsid w:val="00106C68"/>
    <w:rsid w:val="001116D1"/>
    <w:rsid w:val="00113E93"/>
    <w:rsid w:val="00122E9E"/>
    <w:rsid w:val="00130765"/>
    <w:rsid w:val="001349E9"/>
    <w:rsid w:val="001437B9"/>
    <w:rsid w:val="001521D2"/>
    <w:rsid w:val="00152883"/>
    <w:rsid w:val="001537E8"/>
    <w:rsid w:val="00163A63"/>
    <w:rsid w:val="00167840"/>
    <w:rsid w:val="00170309"/>
    <w:rsid w:val="00171BE8"/>
    <w:rsid w:val="00172657"/>
    <w:rsid w:val="001806B8"/>
    <w:rsid w:val="001853A6"/>
    <w:rsid w:val="00195C4A"/>
    <w:rsid w:val="001A1061"/>
    <w:rsid w:val="001A3C7B"/>
    <w:rsid w:val="001A7214"/>
    <w:rsid w:val="001B3CF1"/>
    <w:rsid w:val="001B507E"/>
    <w:rsid w:val="001C28F0"/>
    <w:rsid w:val="001E716C"/>
    <w:rsid w:val="001F3065"/>
    <w:rsid w:val="001F42FA"/>
    <w:rsid w:val="001F6EA4"/>
    <w:rsid w:val="00200AB7"/>
    <w:rsid w:val="00200FCB"/>
    <w:rsid w:val="00204835"/>
    <w:rsid w:val="00212FF5"/>
    <w:rsid w:val="00217EF2"/>
    <w:rsid w:val="00224DC0"/>
    <w:rsid w:val="00226211"/>
    <w:rsid w:val="002348AC"/>
    <w:rsid w:val="00246A8D"/>
    <w:rsid w:val="00247951"/>
    <w:rsid w:val="0025209E"/>
    <w:rsid w:val="0025453C"/>
    <w:rsid w:val="00260CAB"/>
    <w:rsid w:val="00263A42"/>
    <w:rsid w:val="002678BE"/>
    <w:rsid w:val="00267AF5"/>
    <w:rsid w:val="00291690"/>
    <w:rsid w:val="002A3C81"/>
    <w:rsid w:val="002A6F7D"/>
    <w:rsid w:val="002B2A27"/>
    <w:rsid w:val="002B4334"/>
    <w:rsid w:val="002C4D85"/>
    <w:rsid w:val="002D0A95"/>
    <w:rsid w:val="002D4FD7"/>
    <w:rsid w:val="002E20EF"/>
    <w:rsid w:val="002E7667"/>
    <w:rsid w:val="002F12D9"/>
    <w:rsid w:val="00304B27"/>
    <w:rsid w:val="00310BC2"/>
    <w:rsid w:val="00317BBB"/>
    <w:rsid w:val="003236B6"/>
    <w:rsid w:val="00334D4B"/>
    <w:rsid w:val="00334D96"/>
    <w:rsid w:val="00340CA2"/>
    <w:rsid w:val="00341DEE"/>
    <w:rsid w:val="00347049"/>
    <w:rsid w:val="003575D9"/>
    <w:rsid w:val="003657CF"/>
    <w:rsid w:val="0037752C"/>
    <w:rsid w:val="0038009A"/>
    <w:rsid w:val="00380AAE"/>
    <w:rsid w:val="0038209A"/>
    <w:rsid w:val="003847FD"/>
    <w:rsid w:val="003871D3"/>
    <w:rsid w:val="003876EF"/>
    <w:rsid w:val="00387E88"/>
    <w:rsid w:val="003968C3"/>
    <w:rsid w:val="00396FEF"/>
    <w:rsid w:val="003A22B3"/>
    <w:rsid w:val="003C0913"/>
    <w:rsid w:val="003C4E2E"/>
    <w:rsid w:val="003C69E0"/>
    <w:rsid w:val="003C7499"/>
    <w:rsid w:val="003D21D4"/>
    <w:rsid w:val="003F4514"/>
    <w:rsid w:val="0042242F"/>
    <w:rsid w:val="004230D0"/>
    <w:rsid w:val="0043273B"/>
    <w:rsid w:val="00434FE3"/>
    <w:rsid w:val="0044008C"/>
    <w:rsid w:val="0044673A"/>
    <w:rsid w:val="00447258"/>
    <w:rsid w:val="004562BC"/>
    <w:rsid w:val="00465EE5"/>
    <w:rsid w:val="00471214"/>
    <w:rsid w:val="00471840"/>
    <w:rsid w:val="00473B2B"/>
    <w:rsid w:val="0047516D"/>
    <w:rsid w:val="004855B3"/>
    <w:rsid w:val="0048565C"/>
    <w:rsid w:val="00485C2C"/>
    <w:rsid w:val="004A5CE1"/>
    <w:rsid w:val="004B4249"/>
    <w:rsid w:val="004D0363"/>
    <w:rsid w:val="004D4330"/>
    <w:rsid w:val="004D6946"/>
    <w:rsid w:val="004E1708"/>
    <w:rsid w:val="004E1A37"/>
    <w:rsid w:val="004E51CD"/>
    <w:rsid w:val="004F07BB"/>
    <w:rsid w:val="00500617"/>
    <w:rsid w:val="00501B41"/>
    <w:rsid w:val="0050329C"/>
    <w:rsid w:val="00510202"/>
    <w:rsid w:val="0051200B"/>
    <w:rsid w:val="00512370"/>
    <w:rsid w:val="0051354B"/>
    <w:rsid w:val="00513638"/>
    <w:rsid w:val="00522833"/>
    <w:rsid w:val="00523E5E"/>
    <w:rsid w:val="005317A0"/>
    <w:rsid w:val="00532C65"/>
    <w:rsid w:val="0053728E"/>
    <w:rsid w:val="0054242F"/>
    <w:rsid w:val="005467E2"/>
    <w:rsid w:val="00560175"/>
    <w:rsid w:val="005619F2"/>
    <w:rsid w:val="00562E4B"/>
    <w:rsid w:val="005729AC"/>
    <w:rsid w:val="005764AD"/>
    <w:rsid w:val="0058168B"/>
    <w:rsid w:val="0058461F"/>
    <w:rsid w:val="005879E3"/>
    <w:rsid w:val="00596135"/>
    <w:rsid w:val="005A37E6"/>
    <w:rsid w:val="005B3F2F"/>
    <w:rsid w:val="005B520B"/>
    <w:rsid w:val="005B6D2B"/>
    <w:rsid w:val="005C2844"/>
    <w:rsid w:val="005C517F"/>
    <w:rsid w:val="005D0ACC"/>
    <w:rsid w:val="005E20FF"/>
    <w:rsid w:val="005E30F4"/>
    <w:rsid w:val="005E316D"/>
    <w:rsid w:val="005E392C"/>
    <w:rsid w:val="005F16FB"/>
    <w:rsid w:val="006057AC"/>
    <w:rsid w:val="00606274"/>
    <w:rsid w:val="0061225E"/>
    <w:rsid w:val="00631436"/>
    <w:rsid w:val="00631593"/>
    <w:rsid w:val="00633A30"/>
    <w:rsid w:val="00633D07"/>
    <w:rsid w:val="00636273"/>
    <w:rsid w:val="00663B5B"/>
    <w:rsid w:val="0066454C"/>
    <w:rsid w:val="0067148F"/>
    <w:rsid w:val="006716E5"/>
    <w:rsid w:val="00674A68"/>
    <w:rsid w:val="00681AE4"/>
    <w:rsid w:val="00692CE9"/>
    <w:rsid w:val="0069582E"/>
    <w:rsid w:val="006965C7"/>
    <w:rsid w:val="006A5182"/>
    <w:rsid w:val="006B1887"/>
    <w:rsid w:val="006B210B"/>
    <w:rsid w:val="006D0453"/>
    <w:rsid w:val="006D35D2"/>
    <w:rsid w:val="007064A7"/>
    <w:rsid w:val="00720F9B"/>
    <w:rsid w:val="0072572E"/>
    <w:rsid w:val="007265B8"/>
    <w:rsid w:val="007379A6"/>
    <w:rsid w:val="007400E9"/>
    <w:rsid w:val="00743C87"/>
    <w:rsid w:val="00750638"/>
    <w:rsid w:val="00753811"/>
    <w:rsid w:val="007562A2"/>
    <w:rsid w:val="00764C82"/>
    <w:rsid w:val="007740E0"/>
    <w:rsid w:val="007779CE"/>
    <w:rsid w:val="007873F6"/>
    <w:rsid w:val="0079229F"/>
    <w:rsid w:val="007A1C36"/>
    <w:rsid w:val="007C5CF3"/>
    <w:rsid w:val="007D6AB5"/>
    <w:rsid w:val="007E631E"/>
    <w:rsid w:val="007E7ACA"/>
    <w:rsid w:val="007F0499"/>
    <w:rsid w:val="007F2AB3"/>
    <w:rsid w:val="00812037"/>
    <w:rsid w:val="0081243A"/>
    <w:rsid w:val="00817C4C"/>
    <w:rsid w:val="0082093E"/>
    <w:rsid w:val="00821D8C"/>
    <w:rsid w:val="00824350"/>
    <w:rsid w:val="008248CA"/>
    <w:rsid w:val="00830363"/>
    <w:rsid w:val="008318F7"/>
    <w:rsid w:val="008425E6"/>
    <w:rsid w:val="00844F5A"/>
    <w:rsid w:val="00846188"/>
    <w:rsid w:val="0085116D"/>
    <w:rsid w:val="0085244E"/>
    <w:rsid w:val="0085246A"/>
    <w:rsid w:val="00852E1A"/>
    <w:rsid w:val="00862138"/>
    <w:rsid w:val="00881176"/>
    <w:rsid w:val="00882166"/>
    <w:rsid w:val="00882320"/>
    <w:rsid w:val="00884FA7"/>
    <w:rsid w:val="008917D0"/>
    <w:rsid w:val="00897129"/>
    <w:rsid w:val="008C0D67"/>
    <w:rsid w:val="008C6094"/>
    <w:rsid w:val="008D6187"/>
    <w:rsid w:val="008E2690"/>
    <w:rsid w:val="008E5046"/>
    <w:rsid w:val="008E79E6"/>
    <w:rsid w:val="008F2CAC"/>
    <w:rsid w:val="00915CC6"/>
    <w:rsid w:val="00916387"/>
    <w:rsid w:val="009237CC"/>
    <w:rsid w:val="00925F21"/>
    <w:rsid w:val="009419D9"/>
    <w:rsid w:val="009434F6"/>
    <w:rsid w:val="0094375F"/>
    <w:rsid w:val="009619F9"/>
    <w:rsid w:val="00977337"/>
    <w:rsid w:val="00986297"/>
    <w:rsid w:val="00995F54"/>
    <w:rsid w:val="009A18B2"/>
    <w:rsid w:val="009A24CB"/>
    <w:rsid w:val="009C011A"/>
    <w:rsid w:val="009C4DEF"/>
    <w:rsid w:val="009D0940"/>
    <w:rsid w:val="009D147E"/>
    <w:rsid w:val="009D4C56"/>
    <w:rsid w:val="009D4D65"/>
    <w:rsid w:val="009D5878"/>
    <w:rsid w:val="009D658C"/>
    <w:rsid w:val="009E0A46"/>
    <w:rsid w:val="009E4D56"/>
    <w:rsid w:val="009F1202"/>
    <w:rsid w:val="009F4F24"/>
    <w:rsid w:val="00A008CC"/>
    <w:rsid w:val="00A00ABC"/>
    <w:rsid w:val="00A03C9F"/>
    <w:rsid w:val="00A14107"/>
    <w:rsid w:val="00A32689"/>
    <w:rsid w:val="00A32DCA"/>
    <w:rsid w:val="00A539EF"/>
    <w:rsid w:val="00A5718D"/>
    <w:rsid w:val="00A66BDA"/>
    <w:rsid w:val="00A90AA6"/>
    <w:rsid w:val="00A949C1"/>
    <w:rsid w:val="00AD34F1"/>
    <w:rsid w:val="00AD5691"/>
    <w:rsid w:val="00AE1E6F"/>
    <w:rsid w:val="00AE49D0"/>
    <w:rsid w:val="00B02FA1"/>
    <w:rsid w:val="00B0356E"/>
    <w:rsid w:val="00B04406"/>
    <w:rsid w:val="00B068B6"/>
    <w:rsid w:val="00B07BC2"/>
    <w:rsid w:val="00B15F29"/>
    <w:rsid w:val="00B26443"/>
    <w:rsid w:val="00B2757D"/>
    <w:rsid w:val="00B33137"/>
    <w:rsid w:val="00B33D4F"/>
    <w:rsid w:val="00B354CF"/>
    <w:rsid w:val="00B411D8"/>
    <w:rsid w:val="00B4780D"/>
    <w:rsid w:val="00B67C3D"/>
    <w:rsid w:val="00B72FD3"/>
    <w:rsid w:val="00B90393"/>
    <w:rsid w:val="00B92E93"/>
    <w:rsid w:val="00B96468"/>
    <w:rsid w:val="00B97E96"/>
    <w:rsid w:val="00BA4C58"/>
    <w:rsid w:val="00BB1BFC"/>
    <w:rsid w:val="00BB72FD"/>
    <w:rsid w:val="00BB7AC2"/>
    <w:rsid w:val="00BC094C"/>
    <w:rsid w:val="00BD5E0D"/>
    <w:rsid w:val="00BE016C"/>
    <w:rsid w:val="00BE3A72"/>
    <w:rsid w:val="00BF6BF3"/>
    <w:rsid w:val="00C039CF"/>
    <w:rsid w:val="00C1606B"/>
    <w:rsid w:val="00C30140"/>
    <w:rsid w:val="00C36AD8"/>
    <w:rsid w:val="00C439C5"/>
    <w:rsid w:val="00C51799"/>
    <w:rsid w:val="00C55646"/>
    <w:rsid w:val="00C55B51"/>
    <w:rsid w:val="00C57DEE"/>
    <w:rsid w:val="00C716AF"/>
    <w:rsid w:val="00C77D03"/>
    <w:rsid w:val="00C80889"/>
    <w:rsid w:val="00C87A8B"/>
    <w:rsid w:val="00C9567A"/>
    <w:rsid w:val="00CA70B0"/>
    <w:rsid w:val="00CA72EC"/>
    <w:rsid w:val="00CB0685"/>
    <w:rsid w:val="00CB68FB"/>
    <w:rsid w:val="00CB7126"/>
    <w:rsid w:val="00CD035C"/>
    <w:rsid w:val="00CD2619"/>
    <w:rsid w:val="00CD6220"/>
    <w:rsid w:val="00CE2456"/>
    <w:rsid w:val="00CE28F8"/>
    <w:rsid w:val="00CE4494"/>
    <w:rsid w:val="00CF0118"/>
    <w:rsid w:val="00CF1965"/>
    <w:rsid w:val="00CF76A5"/>
    <w:rsid w:val="00D0623B"/>
    <w:rsid w:val="00D06B8B"/>
    <w:rsid w:val="00D07866"/>
    <w:rsid w:val="00D275B7"/>
    <w:rsid w:val="00D3234F"/>
    <w:rsid w:val="00D4071E"/>
    <w:rsid w:val="00D52F5C"/>
    <w:rsid w:val="00D54440"/>
    <w:rsid w:val="00D55756"/>
    <w:rsid w:val="00D6436E"/>
    <w:rsid w:val="00D73F3F"/>
    <w:rsid w:val="00D80923"/>
    <w:rsid w:val="00D864A0"/>
    <w:rsid w:val="00DA30A4"/>
    <w:rsid w:val="00DA4D5F"/>
    <w:rsid w:val="00DB25FB"/>
    <w:rsid w:val="00DB37CB"/>
    <w:rsid w:val="00DB595B"/>
    <w:rsid w:val="00DE265F"/>
    <w:rsid w:val="00DE351B"/>
    <w:rsid w:val="00DE4BFE"/>
    <w:rsid w:val="00DE51A5"/>
    <w:rsid w:val="00E07809"/>
    <w:rsid w:val="00E147BC"/>
    <w:rsid w:val="00E272FD"/>
    <w:rsid w:val="00E313C9"/>
    <w:rsid w:val="00E3744D"/>
    <w:rsid w:val="00E405AF"/>
    <w:rsid w:val="00E45F2F"/>
    <w:rsid w:val="00E578D3"/>
    <w:rsid w:val="00E654E4"/>
    <w:rsid w:val="00E8181B"/>
    <w:rsid w:val="00E90437"/>
    <w:rsid w:val="00E94489"/>
    <w:rsid w:val="00E94A33"/>
    <w:rsid w:val="00EA0BFF"/>
    <w:rsid w:val="00EA1ADF"/>
    <w:rsid w:val="00EA32DE"/>
    <w:rsid w:val="00EC09AA"/>
    <w:rsid w:val="00EC48F6"/>
    <w:rsid w:val="00ED3746"/>
    <w:rsid w:val="00ED5D24"/>
    <w:rsid w:val="00ED6076"/>
    <w:rsid w:val="00EE10FC"/>
    <w:rsid w:val="00EE3609"/>
    <w:rsid w:val="00EF0C71"/>
    <w:rsid w:val="00EF685B"/>
    <w:rsid w:val="00F114C9"/>
    <w:rsid w:val="00F2264E"/>
    <w:rsid w:val="00F226B4"/>
    <w:rsid w:val="00F30C78"/>
    <w:rsid w:val="00F34193"/>
    <w:rsid w:val="00F371ED"/>
    <w:rsid w:val="00F404F2"/>
    <w:rsid w:val="00F409D4"/>
    <w:rsid w:val="00F41A24"/>
    <w:rsid w:val="00F427A4"/>
    <w:rsid w:val="00F44020"/>
    <w:rsid w:val="00F46008"/>
    <w:rsid w:val="00F4793D"/>
    <w:rsid w:val="00F55021"/>
    <w:rsid w:val="00F56C01"/>
    <w:rsid w:val="00F77904"/>
    <w:rsid w:val="00F87C2B"/>
    <w:rsid w:val="00F905E9"/>
    <w:rsid w:val="00FA25D3"/>
    <w:rsid w:val="00FA3517"/>
    <w:rsid w:val="00FA3BCE"/>
    <w:rsid w:val="00FB3354"/>
    <w:rsid w:val="00FB7D2F"/>
    <w:rsid w:val="00FD1DEA"/>
    <w:rsid w:val="00FD317F"/>
    <w:rsid w:val="00FD456F"/>
    <w:rsid w:val="00FD5B4E"/>
    <w:rsid w:val="00FD6B81"/>
    <w:rsid w:val="00FE040A"/>
    <w:rsid w:val="00FE4823"/>
    <w:rsid w:val="00FE6A02"/>
    <w:rsid w:val="00FF0514"/>
    <w:rsid w:val="00FF13AC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3182"/>
  <w15:chartTrackingRefBased/>
  <w15:docId w15:val="{62ED876A-8347-4B6C-964E-6D0E2CF9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517"/>
    <w:rPr>
      <w:color w:val="605E5C"/>
      <w:shd w:val="clear" w:color="auto" w:fill="E1DFDD"/>
    </w:rPr>
  </w:style>
  <w:style w:type="paragraph" w:customStyle="1" w:styleId="Default">
    <w:name w:val="Default"/>
    <w:rsid w:val="009D09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E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 w:bidi="he-IL"/>
    </w:rPr>
  </w:style>
  <w:style w:type="paragraph" w:styleId="ListParagraph">
    <w:name w:val="List Paragraph"/>
    <w:basedOn w:val="Normal"/>
    <w:uiPriority w:val="34"/>
    <w:qFormat/>
    <w:rsid w:val="000620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E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4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70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8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46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67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5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46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1006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94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51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90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4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2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alog.com/en/support/technical-support.html" TargetMode="External"/><Relationship Id="rId5" Type="http://schemas.openxmlformats.org/officeDocument/2006/relationships/hyperlink" Target="https://www.analog.com/en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Bulaong-Carasig, Jonalyn</dc:creator>
  <cp:keywords/>
  <dc:description/>
  <cp:lastModifiedBy>Yang, Tong Jiang</cp:lastModifiedBy>
  <cp:revision>27</cp:revision>
  <dcterms:created xsi:type="dcterms:W3CDTF">2020-09-04T08:44:00Z</dcterms:created>
  <dcterms:modified xsi:type="dcterms:W3CDTF">2020-09-04T11:11:00Z</dcterms:modified>
</cp:coreProperties>
</file>